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EB61C" w14:textId="76AA8485" w:rsidR="00A42178" w:rsidRDefault="00261ACA" w:rsidP="00AA19E8">
      <w:pPr>
        <w:rPr>
          <w:b/>
          <w:sz w:val="32"/>
          <w:lang w:val="de-D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08E31AF" wp14:editId="5F676C73">
            <wp:simplePos x="0" y="0"/>
            <wp:positionH relativeFrom="column">
              <wp:posOffset>4333875</wp:posOffset>
            </wp:positionH>
            <wp:positionV relativeFrom="paragraph">
              <wp:posOffset>273050</wp:posOffset>
            </wp:positionV>
            <wp:extent cx="1413510" cy="977900"/>
            <wp:effectExtent l="0" t="0" r="0" b="0"/>
            <wp:wrapNone/>
            <wp:docPr id="27" name="Picture 35" descr="A picture containing text, black, charg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7AAE44A-535E-4EED-96FD-4A816AB90B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35" descr="A picture containing text, black, charger&#10;&#10;Description automatically generated">
                      <a:extLst>
                        <a:ext uri="{FF2B5EF4-FFF2-40B4-BE49-F238E27FC236}">
                          <a16:creationId xmlns:a16="http://schemas.microsoft.com/office/drawing/2014/main" id="{47AAE44A-535E-4EED-96FD-4A816AB90B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51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5B83" w:rsidRPr="004F4552">
        <w:rPr>
          <w:b/>
          <w:noProof/>
          <w:sz w:val="32"/>
          <w:lang w:val="de-DE"/>
        </w:rPr>
        <w:drawing>
          <wp:anchor distT="0" distB="0" distL="114300" distR="114300" simplePos="0" relativeHeight="251663360" behindDoc="1" locked="0" layoutInCell="1" allowOverlap="1" wp14:anchorId="0951757F" wp14:editId="27438979">
            <wp:simplePos x="0" y="0"/>
            <wp:positionH relativeFrom="column">
              <wp:posOffset>2604770</wp:posOffset>
            </wp:positionH>
            <wp:positionV relativeFrom="paragraph">
              <wp:posOffset>106680</wp:posOffset>
            </wp:positionV>
            <wp:extent cx="911225" cy="646430"/>
            <wp:effectExtent l="0" t="0" r="3175" b="1270"/>
            <wp:wrapNone/>
            <wp:docPr id="4" name="Grafik 4" descr="G:\Marketing_Allgemein\BILDER\DW\PPT\Produktbilder\DCB184\DCB184_Product_HighRe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arketing_Allgemein\BILDER\DW\PPT\Produktbilder\DCB184\DCB184_Product_HighRes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B83" w:rsidRPr="004F4552">
        <w:rPr>
          <w:b/>
          <w:noProof/>
          <w:sz w:val="32"/>
          <w:lang w:val="de-DE"/>
        </w:rPr>
        <w:drawing>
          <wp:anchor distT="0" distB="0" distL="114300" distR="114300" simplePos="0" relativeHeight="251664384" behindDoc="1" locked="0" layoutInCell="1" allowOverlap="1" wp14:anchorId="6CC88D6D" wp14:editId="655C76B9">
            <wp:simplePos x="0" y="0"/>
            <wp:positionH relativeFrom="column">
              <wp:posOffset>3139440</wp:posOffset>
            </wp:positionH>
            <wp:positionV relativeFrom="paragraph">
              <wp:posOffset>374015</wp:posOffset>
            </wp:positionV>
            <wp:extent cx="911225" cy="646430"/>
            <wp:effectExtent l="0" t="0" r="3175" b="1270"/>
            <wp:wrapNone/>
            <wp:docPr id="7" name="Grafik 7" descr="G:\Marketing_Allgemein\BILDER\DW\PPT\Produktbilder\DCB184\DCB184_Product_HighRe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arketing_Allgemein\BILDER\DW\PPT\Produktbilder\DCB184\DCB184_Product_HighRes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178">
        <w:rPr>
          <w:noProof/>
          <w:lang w:val="de-DE" w:eastAsia="de-DE"/>
        </w:rPr>
        <w:drawing>
          <wp:anchor distT="0" distB="0" distL="114300" distR="114300" simplePos="0" relativeHeight="251657216" behindDoc="0" locked="0" layoutInCell="1" allowOverlap="1" wp14:anchorId="07D06E96" wp14:editId="782B81B0">
            <wp:simplePos x="0" y="0"/>
            <wp:positionH relativeFrom="margin">
              <wp:align>left</wp:align>
            </wp:positionH>
            <wp:positionV relativeFrom="paragraph">
              <wp:posOffset>120650</wp:posOffset>
            </wp:positionV>
            <wp:extent cx="1636395" cy="504825"/>
            <wp:effectExtent l="0" t="0" r="1905" b="9525"/>
            <wp:wrapTopAndBottom/>
            <wp:docPr id="3" name="BRAND" descr="Dewalt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ND" descr="Dewalt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0C1E">
        <w:rPr>
          <w:b/>
          <w:noProof/>
          <w:sz w:val="24"/>
          <w:lang w:val="de-DE" w:eastAsia="de-DE"/>
        </w:rPr>
        <w:drawing>
          <wp:anchor distT="0" distB="0" distL="114300" distR="114300" simplePos="0" relativeHeight="251661312" behindDoc="0" locked="0" layoutInCell="1" allowOverlap="1" wp14:anchorId="45333663" wp14:editId="7899D262">
            <wp:simplePos x="0" y="0"/>
            <wp:positionH relativeFrom="margin">
              <wp:posOffset>1783715</wp:posOffset>
            </wp:positionH>
            <wp:positionV relativeFrom="margin">
              <wp:posOffset>57150</wp:posOffset>
            </wp:positionV>
            <wp:extent cx="666750" cy="593725"/>
            <wp:effectExtent l="0" t="0" r="0" b="0"/>
            <wp:wrapSquare wrapText="bothSides"/>
            <wp:docPr id="5" name="Grafik 5" descr="X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R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D3A">
        <w:rPr>
          <w:b/>
          <w:sz w:val="32"/>
          <w:lang w:val="de-DE"/>
        </w:rPr>
        <w:t xml:space="preserve">                                                               </w:t>
      </w:r>
      <w:r w:rsidR="00386427">
        <w:rPr>
          <w:b/>
          <w:sz w:val="32"/>
          <w:lang w:val="de-DE"/>
        </w:rPr>
        <w:t xml:space="preserve">                                                         </w:t>
      </w:r>
    </w:p>
    <w:p w14:paraId="525D3FF7" w14:textId="57787908" w:rsidR="00B40501" w:rsidRPr="00450C1E" w:rsidRDefault="00B40501" w:rsidP="00AA19E8">
      <w:pPr>
        <w:rPr>
          <w:b/>
          <w:sz w:val="32"/>
          <w:lang w:val="de-DE"/>
        </w:rPr>
      </w:pPr>
      <w:r w:rsidRPr="00B24086">
        <w:rPr>
          <w:b/>
          <w:sz w:val="32"/>
          <w:lang w:val="de-DE"/>
        </w:rPr>
        <w:t>DC</w:t>
      </w:r>
      <w:r>
        <w:rPr>
          <w:b/>
          <w:sz w:val="32"/>
          <w:lang w:val="de-DE"/>
        </w:rPr>
        <w:t xml:space="preserve">B </w:t>
      </w:r>
      <w:r w:rsidR="00A42178">
        <w:rPr>
          <w:b/>
          <w:sz w:val="32"/>
          <w:lang w:val="de-DE"/>
        </w:rPr>
        <w:t>11</w:t>
      </w:r>
      <w:r w:rsidR="007B038E">
        <w:rPr>
          <w:b/>
          <w:sz w:val="32"/>
          <w:lang w:val="de-DE"/>
        </w:rPr>
        <w:t xml:space="preserve">04 </w:t>
      </w:r>
      <w:r w:rsidR="004F4552">
        <w:rPr>
          <w:b/>
          <w:sz w:val="32"/>
          <w:lang w:val="de-DE"/>
        </w:rPr>
        <w:t>P</w:t>
      </w:r>
      <w:r w:rsidR="00A42178">
        <w:rPr>
          <w:b/>
          <w:sz w:val="32"/>
          <w:lang w:val="de-DE"/>
        </w:rPr>
        <w:t>2</w:t>
      </w:r>
      <w:r w:rsidR="007B038E">
        <w:rPr>
          <w:b/>
          <w:sz w:val="32"/>
          <w:lang w:val="de-DE"/>
        </w:rPr>
        <w:t>-QW</w:t>
      </w:r>
    </w:p>
    <w:p w14:paraId="5E6BC0DE" w14:textId="00F97826" w:rsidR="00450C1E" w:rsidRDefault="00450C1E" w:rsidP="00087983">
      <w:pPr>
        <w:tabs>
          <w:tab w:val="left" w:pos="7272"/>
        </w:tabs>
        <w:rPr>
          <w:b/>
          <w:sz w:val="24"/>
          <w:lang w:val="de-DE"/>
        </w:rPr>
      </w:pPr>
    </w:p>
    <w:p w14:paraId="66D2F231" w14:textId="6C8A3BF3" w:rsidR="004737E4" w:rsidRDefault="00065101" w:rsidP="00087983">
      <w:pPr>
        <w:tabs>
          <w:tab w:val="left" w:pos="7272"/>
        </w:tabs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18 Volt / </w:t>
      </w:r>
      <w:r w:rsidR="004F4552">
        <w:rPr>
          <w:b/>
          <w:sz w:val="28"/>
          <w:szCs w:val="28"/>
          <w:lang w:val="de-DE"/>
        </w:rPr>
        <w:t>5</w:t>
      </w:r>
      <w:r>
        <w:rPr>
          <w:b/>
          <w:sz w:val="28"/>
          <w:szCs w:val="28"/>
          <w:lang w:val="de-DE"/>
        </w:rPr>
        <w:t xml:space="preserve"> Ah </w:t>
      </w:r>
      <w:r w:rsidR="00450C1E" w:rsidRPr="00450C1E">
        <w:rPr>
          <w:b/>
          <w:sz w:val="28"/>
          <w:szCs w:val="28"/>
          <w:lang w:val="de-DE"/>
        </w:rPr>
        <w:t xml:space="preserve">Starter-Kit, bestehend aus: </w:t>
      </w:r>
    </w:p>
    <w:p w14:paraId="45A23112" w14:textId="3178588E" w:rsidR="00B40501" w:rsidRPr="00450C1E" w:rsidRDefault="003D5B83" w:rsidP="00087983">
      <w:pPr>
        <w:tabs>
          <w:tab w:val="left" w:pos="7272"/>
        </w:tabs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2</w:t>
      </w:r>
      <w:r w:rsidR="00A42178" w:rsidRPr="00A42178">
        <w:rPr>
          <w:b/>
          <w:sz w:val="28"/>
          <w:szCs w:val="28"/>
          <w:lang w:val="de-DE"/>
        </w:rPr>
        <w:t xml:space="preserve">x </w:t>
      </w:r>
      <w:r w:rsidR="00065101">
        <w:rPr>
          <w:b/>
          <w:sz w:val="28"/>
          <w:szCs w:val="28"/>
          <w:lang w:val="de-DE"/>
        </w:rPr>
        <w:t>Akkus (DCB 18</w:t>
      </w:r>
      <w:r w:rsidR="004F4552">
        <w:rPr>
          <w:b/>
          <w:sz w:val="28"/>
          <w:szCs w:val="28"/>
          <w:lang w:val="de-DE"/>
        </w:rPr>
        <w:t>4</w:t>
      </w:r>
      <w:r w:rsidR="007B038E">
        <w:rPr>
          <w:b/>
          <w:sz w:val="28"/>
          <w:szCs w:val="28"/>
          <w:lang w:val="de-DE"/>
        </w:rPr>
        <w:t>-XJ</w:t>
      </w:r>
      <w:r w:rsidR="004737E4">
        <w:rPr>
          <w:b/>
          <w:sz w:val="28"/>
          <w:szCs w:val="28"/>
          <w:lang w:val="de-DE"/>
        </w:rPr>
        <w:t>) und 1x System-Schnellladegerät</w:t>
      </w:r>
      <w:r w:rsidR="00065101">
        <w:rPr>
          <w:b/>
          <w:sz w:val="28"/>
          <w:szCs w:val="28"/>
          <w:lang w:val="de-DE"/>
        </w:rPr>
        <w:t xml:space="preserve"> (DCB 1</w:t>
      </w:r>
      <w:r w:rsidR="007B038E">
        <w:rPr>
          <w:b/>
          <w:sz w:val="28"/>
          <w:szCs w:val="28"/>
          <w:lang w:val="de-DE"/>
        </w:rPr>
        <w:t>104-QW</w:t>
      </w:r>
      <w:r w:rsidR="00065101">
        <w:rPr>
          <w:b/>
          <w:sz w:val="28"/>
          <w:szCs w:val="28"/>
          <w:lang w:val="de-DE"/>
        </w:rPr>
        <w:t>)</w:t>
      </w:r>
    </w:p>
    <w:p w14:paraId="7A414F42" w14:textId="77777777" w:rsidR="00450C1E" w:rsidRPr="004737E4" w:rsidRDefault="00450C1E">
      <w:pPr>
        <w:rPr>
          <w:b/>
          <w:sz w:val="24"/>
          <w:szCs w:val="24"/>
          <w:lang w:val="de-DE"/>
        </w:rPr>
      </w:pPr>
    </w:p>
    <w:p w14:paraId="368AA15F" w14:textId="2B95ABAE" w:rsidR="00450C1E" w:rsidRPr="004737E4" w:rsidRDefault="00854306">
      <w:pPr>
        <w:rPr>
          <w:b/>
          <w:sz w:val="24"/>
          <w:szCs w:val="24"/>
          <w:lang w:val="de-DE"/>
        </w:rPr>
      </w:pPr>
      <w:r w:rsidRPr="00450C1E">
        <w:rPr>
          <w:b/>
          <w:sz w:val="28"/>
          <w:szCs w:val="28"/>
          <w:lang w:val="de-DE"/>
        </w:rPr>
        <w:tab/>
      </w:r>
      <w:r w:rsidR="00A42178" w:rsidRPr="004737E4">
        <w:rPr>
          <w:b/>
          <w:sz w:val="24"/>
          <w:szCs w:val="24"/>
          <w:lang w:val="de-DE"/>
        </w:rPr>
        <w:t>DCB 18</w:t>
      </w:r>
      <w:r w:rsidR="004F4552">
        <w:rPr>
          <w:b/>
          <w:sz w:val="24"/>
          <w:szCs w:val="24"/>
          <w:lang w:val="de-DE"/>
        </w:rPr>
        <w:t>4</w:t>
      </w:r>
      <w:r w:rsidR="007B038E">
        <w:rPr>
          <w:b/>
          <w:sz w:val="24"/>
          <w:szCs w:val="24"/>
          <w:lang w:val="de-DE"/>
        </w:rPr>
        <w:t>-XJ</w:t>
      </w:r>
      <w:r w:rsidR="00450C1E" w:rsidRPr="004737E4">
        <w:rPr>
          <w:b/>
          <w:sz w:val="24"/>
          <w:szCs w:val="24"/>
          <w:lang w:val="de-DE"/>
        </w:rPr>
        <w:t>: 18 Volt /</w:t>
      </w:r>
      <w:r w:rsidR="00A42178" w:rsidRPr="004737E4">
        <w:rPr>
          <w:b/>
          <w:sz w:val="24"/>
          <w:szCs w:val="24"/>
          <w:lang w:val="de-DE"/>
        </w:rPr>
        <w:t xml:space="preserve"> </w:t>
      </w:r>
      <w:r w:rsidR="004F4552">
        <w:rPr>
          <w:b/>
          <w:sz w:val="24"/>
          <w:szCs w:val="24"/>
          <w:lang w:val="de-DE"/>
        </w:rPr>
        <w:t>5</w:t>
      </w:r>
      <w:r w:rsidR="00A42178" w:rsidRPr="004737E4">
        <w:rPr>
          <w:b/>
          <w:sz w:val="24"/>
          <w:szCs w:val="24"/>
          <w:lang w:val="de-DE"/>
        </w:rPr>
        <w:t xml:space="preserve"> Ah </w:t>
      </w:r>
      <w:r w:rsidR="004737E4" w:rsidRPr="004737E4">
        <w:rPr>
          <w:b/>
          <w:sz w:val="24"/>
          <w:szCs w:val="24"/>
          <w:lang w:val="de-DE"/>
        </w:rPr>
        <w:t>XR-Akku</w:t>
      </w:r>
    </w:p>
    <w:p w14:paraId="7F5D7FDE" w14:textId="605C52C2" w:rsidR="00B40501" w:rsidRDefault="00B40501" w:rsidP="007E0A68">
      <w:pPr>
        <w:numPr>
          <w:ilvl w:val="0"/>
          <w:numId w:val="7"/>
        </w:numPr>
        <w:rPr>
          <w:sz w:val="24"/>
          <w:lang w:val="de-DE"/>
        </w:rPr>
      </w:pPr>
      <w:r w:rsidRPr="007E0A68">
        <w:rPr>
          <w:sz w:val="24"/>
          <w:lang w:val="de-DE"/>
        </w:rPr>
        <w:t>Robuste</w:t>
      </w:r>
      <w:r>
        <w:rPr>
          <w:sz w:val="24"/>
          <w:lang w:val="de-DE"/>
        </w:rPr>
        <w:t xml:space="preserve"> </w:t>
      </w:r>
      <w:r w:rsidR="00854306">
        <w:rPr>
          <w:sz w:val="24"/>
          <w:lang w:val="de-DE"/>
        </w:rPr>
        <w:t>und leistungsstarke</w:t>
      </w:r>
      <w:r w:rsidR="00D806AE">
        <w:rPr>
          <w:sz w:val="24"/>
          <w:lang w:val="de-DE"/>
        </w:rPr>
        <w:t xml:space="preserve"> </w:t>
      </w:r>
      <w:r>
        <w:rPr>
          <w:sz w:val="24"/>
          <w:lang w:val="de-DE"/>
        </w:rPr>
        <w:t>Li-Ion</w:t>
      </w:r>
      <w:r w:rsidR="00D806AE">
        <w:rPr>
          <w:sz w:val="24"/>
          <w:lang w:val="de-DE"/>
        </w:rPr>
        <w:t xml:space="preserve"> Schiebe-Akku</w:t>
      </w:r>
      <w:r w:rsidR="00854306">
        <w:rPr>
          <w:sz w:val="24"/>
          <w:lang w:val="de-DE"/>
        </w:rPr>
        <w:t>s</w:t>
      </w:r>
      <w:r w:rsidR="00D806AE">
        <w:rPr>
          <w:sz w:val="24"/>
          <w:lang w:val="de-DE"/>
        </w:rPr>
        <w:t xml:space="preserve"> mit 18</w:t>
      </w:r>
      <w:r w:rsidR="007B038E">
        <w:rPr>
          <w:sz w:val="24"/>
          <w:lang w:val="de-DE"/>
        </w:rPr>
        <w:t xml:space="preserve"> </w:t>
      </w:r>
      <w:r w:rsidR="00D806AE">
        <w:rPr>
          <w:sz w:val="24"/>
          <w:lang w:val="de-DE"/>
        </w:rPr>
        <w:t xml:space="preserve">Volt / </w:t>
      </w:r>
      <w:r w:rsidR="004F4552">
        <w:rPr>
          <w:sz w:val="24"/>
          <w:lang w:val="de-DE"/>
        </w:rPr>
        <w:t>5</w:t>
      </w:r>
      <w:r w:rsidR="007B038E">
        <w:rPr>
          <w:sz w:val="24"/>
          <w:lang w:val="de-DE"/>
        </w:rPr>
        <w:t xml:space="preserve"> </w:t>
      </w:r>
      <w:r>
        <w:rPr>
          <w:sz w:val="24"/>
          <w:lang w:val="de-DE"/>
        </w:rPr>
        <w:t>Ah</w:t>
      </w:r>
      <w:r w:rsidR="00D806AE">
        <w:rPr>
          <w:sz w:val="24"/>
          <w:lang w:val="de-DE"/>
        </w:rPr>
        <w:t xml:space="preserve">                   </w:t>
      </w:r>
    </w:p>
    <w:p w14:paraId="40FF56FE" w14:textId="77777777" w:rsidR="00B40501" w:rsidRPr="007E0A68" w:rsidRDefault="00B40501" w:rsidP="007E0A68">
      <w:pPr>
        <w:numPr>
          <w:ilvl w:val="0"/>
          <w:numId w:val="7"/>
        </w:numPr>
        <w:rPr>
          <w:sz w:val="24"/>
          <w:lang w:val="de-DE"/>
        </w:rPr>
      </w:pPr>
      <w:r w:rsidRPr="007E0A68">
        <w:rPr>
          <w:sz w:val="24"/>
          <w:lang w:val="de-DE"/>
        </w:rPr>
        <w:t xml:space="preserve">Kein Memory-Effekt und </w:t>
      </w:r>
      <w:r w:rsidRPr="00305ADA">
        <w:rPr>
          <w:sz w:val="24"/>
          <w:lang w:val="de-DE"/>
        </w:rPr>
        <w:t>keine</w:t>
      </w:r>
      <w:r w:rsidRPr="00305ADA">
        <w:rPr>
          <w:lang w:val="de-DE"/>
        </w:rPr>
        <w:t xml:space="preserve"> </w:t>
      </w:r>
      <w:r w:rsidRPr="007E0A68">
        <w:rPr>
          <w:sz w:val="24"/>
          <w:lang w:val="de-DE"/>
        </w:rPr>
        <w:t>Selbstentladung</w:t>
      </w:r>
    </w:p>
    <w:p w14:paraId="1EB9251E" w14:textId="649514F9" w:rsidR="00B40501" w:rsidRDefault="00B40501" w:rsidP="007E0A68">
      <w:pPr>
        <w:numPr>
          <w:ilvl w:val="0"/>
          <w:numId w:val="7"/>
        </w:numPr>
        <w:rPr>
          <w:sz w:val="24"/>
          <w:lang w:val="de-DE"/>
        </w:rPr>
      </w:pPr>
      <w:r w:rsidRPr="007E0A68">
        <w:rPr>
          <w:sz w:val="24"/>
          <w:lang w:val="de-DE"/>
        </w:rPr>
        <w:t xml:space="preserve">Wirkungsvoller Schutz vor Überlastung, Überhitzung und </w:t>
      </w:r>
      <w:r w:rsidR="003450B9">
        <w:rPr>
          <w:sz w:val="24"/>
          <w:lang w:val="de-DE"/>
        </w:rPr>
        <w:t xml:space="preserve">                         </w:t>
      </w:r>
      <w:r w:rsidRPr="007E0A68">
        <w:rPr>
          <w:sz w:val="24"/>
          <w:lang w:val="de-DE"/>
        </w:rPr>
        <w:t>Tiefenentladung durch spezielle Elektronik</w:t>
      </w:r>
      <w:r w:rsidR="006A67D0">
        <w:rPr>
          <w:sz w:val="24"/>
          <w:lang w:val="de-DE"/>
        </w:rPr>
        <w:t xml:space="preserve"> im Akku-Gerät</w:t>
      </w:r>
      <w:r w:rsidRPr="007E0A68">
        <w:rPr>
          <w:sz w:val="24"/>
          <w:lang w:val="de-DE"/>
        </w:rPr>
        <w:t xml:space="preserve"> </w:t>
      </w:r>
    </w:p>
    <w:p w14:paraId="417B0E2A" w14:textId="616915F7" w:rsidR="00C01CD1" w:rsidRDefault="00C01CD1" w:rsidP="00C01CD1">
      <w:pPr>
        <w:numPr>
          <w:ilvl w:val="0"/>
          <w:numId w:val="7"/>
        </w:numPr>
        <w:rPr>
          <w:sz w:val="24"/>
          <w:lang w:val="de-DE"/>
        </w:rPr>
      </w:pPr>
      <w:r>
        <w:rPr>
          <w:sz w:val="24"/>
          <w:lang w:val="de-DE"/>
        </w:rPr>
        <w:t>Sehr lange Laufzeit durch hohe Speicherkapazität von 5 Ah</w:t>
      </w:r>
    </w:p>
    <w:p w14:paraId="6B74E904" w14:textId="77777777" w:rsidR="00FC4D5A" w:rsidRDefault="00FC4D5A" w:rsidP="00FC4D5A">
      <w:pPr>
        <w:numPr>
          <w:ilvl w:val="0"/>
          <w:numId w:val="7"/>
        </w:numPr>
        <w:rPr>
          <w:sz w:val="24"/>
          <w:lang w:val="de-DE"/>
        </w:rPr>
      </w:pPr>
      <w:r>
        <w:rPr>
          <w:sz w:val="24"/>
          <w:lang w:val="de-DE"/>
        </w:rPr>
        <w:t xml:space="preserve">Optimal geeignet für den harten Baustellen-Einsatz durch </w:t>
      </w:r>
    </w:p>
    <w:p w14:paraId="7F1C240D" w14:textId="1C9D0AAC" w:rsidR="00FC4D5A" w:rsidRPr="00FC4D5A" w:rsidRDefault="00F565F5" w:rsidP="006A67D0">
      <w:pPr>
        <w:ind w:left="720"/>
        <w:rPr>
          <w:sz w:val="24"/>
          <w:lang w:val="de-DE"/>
        </w:rPr>
      </w:pPr>
      <w:r>
        <w:rPr>
          <w:sz w:val="24"/>
          <w:lang w:val="de-DE"/>
        </w:rPr>
        <w:t xml:space="preserve">robustes </w:t>
      </w:r>
      <w:r w:rsidR="00FC4D5A">
        <w:rPr>
          <w:sz w:val="24"/>
          <w:lang w:val="de-DE"/>
        </w:rPr>
        <w:t>Gehäuse und stoßsicher verlötete Akku-Zellen</w:t>
      </w:r>
    </w:p>
    <w:p w14:paraId="75A0129C" w14:textId="77777777" w:rsidR="003450B9" w:rsidRDefault="006A67D0" w:rsidP="003450B9">
      <w:pPr>
        <w:numPr>
          <w:ilvl w:val="0"/>
          <w:numId w:val="7"/>
        </w:numPr>
        <w:rPr>
          <w:sz w:val="24"/>
          <w:lang w:val="de-DE"/>
        </w:rPr>
      </w:pPr>
      <w:r>
        <w:rPr>
          <w:sz w:val="24"/>
          <w:lang w:val="de-DE"/>
        </w:rPr>
        <w:t>Ladezustandsanzeige mit 3 LEDs (per Knopfdruck)</w:t>
      </w:r>
    </w:p>
    <w:p w14:paraId="18F6EFAC" w14:textId="41CEB4B1" w:rsidR="00B40501" w:rsidRDefault="00D757B2" w:rsidP="007E0A68">
      <w:pPr>
        <w:numPr>
          <w:ilvl w:val="0"/>
          <w:numId w:val="7"/>
        </w:numPr>
        <w:rPr>
          <w:sz w:val="24"/>
          <w:lang w:val="de-DE"/>
        </w:rPr>
      </w:pPr>
      <w:r>
        <w:rPr>
          <w:sz w:val="24"/>
          <w:lang w:val="de-DE"/>
        </w:rPr>
        <w:t xml:space="preserve">Passend für </w:t>
      </w:r>
      <w:r w:rsidR="00B40501" w:rsidRPr="007E0A68">
        <w:rPr>
          <w:sz w:val="24"/>
          <w:lang w:val="de-DE"/>
        </w:rPr>
        <w:t xml:space="preserve">alle </w:t>
      </w:r>
      <w:r w:rsidR="00CD1E8D">
        <w:rPr>
          <w:sz w:val="24"/>
          <w:lang w:val="de-DE"/>
        </w:rPr>
        <w:t>18</w:t>
      </w:r>
      <w:r w:rsidR="007B038E">
        <w:rPr>
          <w:sz w:val="24"/>
          <w:lang w:val="de-DE"/>
        </w:rPr>
        <w:t xml:space="preserve"> </w:t>
      </w:r>
      <w:r w:rsidR="00CD1E8D">
        <w:rPr>
          <w:sz w:val="24"/>
          <w:lang w:val="de-DE"/>
        </w:rPr>
        <w:t xml:space="preserve">Volt </w:t>
      </w:r>
      <w:r w:rsidR="00B40501" w:rsidRPr="007E0A68">
        <w:rPr>
          <w:sz w:val="24"/>
          <w:lang w:val="de-DE"/>
        </w:rPr>
        <w:t>XR</w:t>
      </w:r>
      <w:r w:rsidR="00CD1E8D">
        <w:rPr>
          <w:sz w:val="24"/>
          <w:lang w:val="de-DE"/>
        </w:rPr>
        <w:t xml:space="preserve"> Akku</w:t>
      </w:r>
      <w:r w:rsidR="00B40501" w:rsidRPr="007E0A68">
        <w:rPr>
          <w:sz w:val="24"/>
          <w:lang w:val="de-DE"/>
        </w:rPr>
        <w:t xml:space="preserve">-Maschinen </w:t>
      </w:r>
      <w:r w:rsidR="00CD1E8D">
        <w:rPr>
          <w:sz w:val="24"/>
          <w:lang w:val="de-DE"/>
        </w:rPr>
        <w:t>von D</w:t>
      </w:r>
      <w:r w:rsidR="00EF65CF" w:rsidRPr="00EF65CF">
        <w:rPr>
          <w:lang w:val="de-DE"/>
        </w:rPr>
        <w:t>E</w:t>
      </w:r>
      <w:r w:rsidR="00CD1E8D">
        <w:rPr>
          <w:sz w:val="24"/>
          <w:lang w:val="de-DE"/>
        </w:rPr>
        <w:t>WALT</w:t>
      </w:r>
    </w:p>
    <w:p w14:paraId="4A00E6ED" w14:textId="77777777" w:rsidR="007B0634" w:rsidRPr="007E0A68" w:rsidRDefault="007B0634" w:rsidP="007B0634">
      <w:pPr>
        <w:rPr>
          <w:sz w:val="24"/>
          <w:lang w:val="de-DE"/>
        </w:rPr>
      </w:pPr>
    </w:p>
    <w:p w14:paraId="54555CD8" w14:textId="77777777" w:rsidR="00B40501" w:rsidRDefault="00B40501">
      <w:pPr>
        <w:rPr>
          <w:sz w:val="24"/>
          <w:lang w:val="de-DE"/>
        </w:rPr>
      </w:pPr>
    </w:p>
    <w:p w14:paraId="69D7AF9F" w14:textId="0931AFF1" w:rsidR="007E4C7D" w:rsidRPr="00581493" w:rsidRDefault="007E4C7D" w:rsidP="007E4C7D">
      <w:pPr>
        <w:rPr>
          <w:b/>
          <w:bCs/>
          <w:sz w:val="22"/>
          <w:szCs w:val="22"/>
          <w:lang w:val="de-DE"/>
        </w:rPr>
      </w:pPr>
      <w:r w:rsidRPr="00581493">
        <w:rPr>
          <w:b/>
          <w:bCs/>
          <w:sz w:val="22"/>
          <w:szCs w:val="22"/>
          <w:lang w:val="de-DE"/>
        </w:rPr>
        <w:t>Technische Daten</w:t>
      </w:r>
      <w:r w:rsidR="00A42178">
        <w:rPr>
          <w:b/>
          <w:bCs/>
          <w:sz w:val="22"/>
          <w:szCs w:val="22"/>
          <w:lang w:val="de-DE"/>
        </w:rPr>
        <w:t xml:space="preserve"> DCB 18</w:t>
      </w:r>
      <w:r w:rsidR="003D5B83">
        <w:rPr>
          <w:b/>
          <w:bCs/>
          <w:sz w:val="22"/>
          <w:szCs w:val="22"/>
          <w:lang w:val="de-DE"/>
        </w:rPr>
        <w:t>4</w:t>
      </w:r>
      <w:r w:rsidR="007B038E">
        <w:rPr>
          <w:b/>
          <w:bCs/>
          <w:sz w:val="22"/>
          <w:szCs w:val="22"/>
          <w:lang w:val="de-DE"/>
        </w:rPr>
        <w:t>-XJ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5612"/>
      </w:tblGrid>
      <w:tr w:rsidR="007E4C7D" w:rsidRPr="00581493" w14:paraId="72E177C2" w14:textId="77777777" w:rsidTr="002E3E6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48D9" w14:textId="77777777" w:rsidR="007E4C7D" w:rsidRPr="00714DC2" w:rsidRDefault="006D4709" w:rsidP="006D4709">
            <w:pPr>
              <w:rPr>
                <w:sz w:val="24"/>
                <w:szCs w:val="24"/>
                <w:lang w:val="de-DE"/>
              </w:rPr>
            </w:pPr>
            <w:r w:rsidRPr="00714DC2">
              <w:rPr>
                <w:sz w:val="24"/>
                <w:szCs w:val="24"/>
                <w:lang w:val="de-DE"/>
              </w:rPr>
              <w:t>Akku</w:t>
            </w:r>
            <w:r>
              <w:rPr>
                <w:sz w:val="24"/>
                <w:szCs w:val="24"/>
                <w:lang w:val="de-DE"/>
              </w:rPr>
              <w:t>-Spannung</w:t>
            </w:r>
            <w:r w:rsidRPr="00714DC2">
              <w:rPr>
                <w:sz w:val="24"/>
                <w:szCs w:val="24"/>
                <w:lang w:val="de-DE"/>
              </w:rPr>
              <w:t xml:space="preserve"> und -Kapazität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5764" w14:textId="088E29A7" w:rsidR="007E4C7D" w:rsidRPr="00714DC2" w:rsidRDefault="007E4C7D" w:rsidP="007E4C7D">
            <w:pPr>
              <w:tabs>
                <w:tab w:val="left" w:pos="1640"/>
              </w:tabs>
              <w:jc w:val="center"/>
              <w:rPr>
                <w:sz w:val="24"/>
                <w:szCs w:val="24"/>
                <w:lang w:val="de-DE"/>
              </w:rPr>
            </w:pPr>
            <w:r w:rsidRPr="00714DC2">
              <w:rPr>
                <w:sz w:val="24"/>
                <w:szCs w:val="24"/>
                <w:lang w:val="de-DE"/>
              </w:rPr>
              <w:t>1</w:t>
            </w:r>
            <w:r w:rsidR="00417E03">
              <w:rPr>
                <w:sz w:val="24"/>
                <w:szCs w:val="24"/>
                <w:lang w:val="de-DE"/>
              </w:rPr>
              <w:t>8 Volt</w:t>
            </w:r>
            <w:r w:rsidRPr="00714DC2">
              <w:rPr>
                <w:sz w:val="24"/>
                <w:szCs w:val="24"/>
                <w:lang w:val="de-DE"/>
              </w:rPr>
              <w:t xml:space="preserve"> / </w:t>
            </w:r>
            <w:r w:rsidR="004F4552">
              <w:rPr>
                <w:sz w:val="24"/>
                <w:szCs w:val="24"/>
                <w:lang w:val="de-DE"/>
              </w:rPr>
              <w:t>5</w:t>
            </w:r>
            <w:r w:rsidRPr="00714DC2">
              <w:rPr>
                <w:sz w:val="24"/>
                <w:szCs w:val="24"/>
                <w:lang w:val="de-DE"/>
              </w:rPr>
              <w:t xml:space="preserve"> Ah</w:t>
            </w:r>
          </w:p>
        </w:tc>
      </w:tr>
      <w:tr w:rsidR="007E4C7D" w:rsidRPr="00466232" w14:paraId="21B05B07" w14:textId="77777777" w:rsidTr="002E3E6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44E9" w14:textId="77777777" w:rsidR="007E4C7D" w:rsidRPr="00714DC2" w:rsidRDefault="007E4C7D" w:rsidP="00CD3E04">
            <w:pPr>
              <w:rPr>
                <w:sz w:val="24"/>
                <w:szCs w:val="24"/>
                <w:lang w:val="de-DE"/>
              </w:rPr>
            </w:pPr>
            <w:r w:rsidRPr="00714DC2">
              <w:rPr>
                <w:sz w:val="24"/>
                <w:szCs w:val="24"/>
                <w:lang w:val="de-DE"/>
              </w:rPr>
              <w:t>Abmessungen (L x B x H)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8D2A" w14:textId="55BEAF2C" w:rsidR="007E4C7D" w:rsidRPr="00714DC2" w:rsidRDefault="007E4C7D" w:rsidP="007E4C7D">
            <w:pPr>
              <w:rPr>
                <w:sz w:val="24"/>
                <w:szCs w:val="24"/>
                <w:lang w:val="de-DE"/>
              </w:rPr>
            </w:pPr>
            <w:r w:rsidRPr="00714DC2">
              <w:rPr>
                <w:sz w:val="24"/>
                <w:szCs w:val="24"/>
                <w:lang w:val="de-DE"/>
              </w:rPr>
              <w:t xml:space="preserve">       </w:t>
            </w:r>
            <w:r w:rsidR="00946DEC">
              <w:rPr>
                <w:sz w:val="24"/>
                <w:szCs w:val="24"/>
                <w:lang w:val="de-DE"/>
              </w:rPr>
              <w:t xml:space="preserve">                  11,5 x 7,5 x </w:t>
            </w:r>
            <w:r w:rsidR="004F4552">
              <w:rPr>
                <w:sz w:val="24"/>
                <w:szCs w:val="24"/>
                <w:lang w:val="de-DE"/>
              </w:rPr>
              <w:t>7</w:t>
            </w:r>
            <w:r w:rsidR="00047E07">
              <w:rPr>
                <w:sz w:val="24"/>
                <w:szCs w:val="24"/>
                <w:lang w:val="de-DE"/>
              </w:rPr>
              <w:t xml:space="preserve"> </w:t>
            </w:r>
            <w:r w:rsidRPr="00714DC2">
              <w:rPr>
                <w:sz w:val="24"/>
                <w:szCs w:val="24"/>
                <w:lang w:val="de-DE"/>
              </w:rPr>
              <w:t>cm</w:t>
            </w:r>
          </w:p>
        </w:tc>
      </w:tr>
      <w:tr w:rsidR="007E4C7D" w:rsidRPr="00466232" w14:paraId="7B84C1C6" w14:textId="77777777" w:rsidTr="002E3E6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DC0F" w14:textId="77777777" w:rsidR="007E4C7D" w:rsidRPr="00714DC2" w:rsidRDefault="007E4C7D" w:rsidP="00CD3E04">
            <w:pPr>
              <w:rPr>
                <w:sz w:val="24"/>
                <w:szCs w:val="24"/>
                <w:lang w:val="de-DE"/>
              </w:rPr>
            </w:pPr>
            <w:r w:rsidRPr="00714DC2">
              <w:rPr>
                <w:sz w:val="24"/>
                <w:szCs w:val="24"/>
                <w:lang w:val="de-DE"/>
              </w:rPr>
              <w:t xml:space="preserve">Gewicht 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EDFD" w14:textId="7E7149E2" w:rsidR="007E4C7D" w:rsidRPr="00714DC2" w:rsidRDefault="007E4C7D" w:rsidP="00D4478B">
            <w:pPr>
              <w:rPr>
                <w:sz w:val="24"/>
                <w:szCs w:val="24"/>
                <w:lang w:val="de-DE"/>
              </w:rPr>
            </w:pPr>
            <w:r w:rsidRPr="00714DC2">
              <w:rPr>
                <w:sz w:val="24"/>
                <w:szCs w:val="24"/>
                <w:lang w:val="de-DE"/>
              </w:rPr>
              <w:t xml:space="preserve">  </w:t>
            </w:r>
            <w:r w:rsidR="00D4478B">
              <w:rPr>
                <w:sz w:val="24"/>
                <w:szCs w:val="24"/>
                <w:lang w:val="de-DE"/>
              </w:rPr>
              <w:t xml:space="preserve">                               </w:t>
            </w:r>
            <w:r w:rsidR="00B67D9C">
              <w:rPr>
                <w:sz w:val="24"/>
                <w:szCs w:val="24"/>
                <w:lang w:val="de-DE"/>
              </w:rPr>
              <w:t>0,</w:t>
            </w:r>
            <w:r w:rsidR="004F4552">
              <w:rPr>
                <w:sz w:val="24"/>
                <w:szCs w:val="24"/>
                <w:lang w:val="de-DE"/>
              </w:rPr>
              <w:t>6</w:t>
            </w:r>
            <w:r w:rsidRPr="00714DC2">
              <w:rPr>
                <w:sz w:val="24"/>
                <w:szCs w:val="24"/>
                <w:lang w:val="de-DE"/>
              </w:rPr>
              <w:t xml:space="preserve"> kg</w:t>
            </w:r>
          </w:p>
        </w:tc>
      </w:tr>
    </w:tbl>
    <w:p w14:paraId="485AB723" w14:textId="6294B973" w:rsidR="00946DEC" w:rsidRDefault="00F345CF" w:rsidP="00450C1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        </w:t>
      </w:r>
    </w:p>
    <w:p w14:paraId="1ECB3176" w14:textId="77777777" w:rsidR="002E3E69" w:rsidRDefault="00A42178" w:rsidP="00450C1E">
      <w:pPr>
        <w:rPr>
          <w:b/>
          <w:sz w:val="24"/>
          <w:szCs w:val="24"/>
          <w:lang w:val="de-DE"/>
        </w:rPr>
      </w:pPr>
      <w:r>
        <w:rPr>
          <w:b/>
          <w:sz w:val="28"/>
          <w:szCs w:val="28"/>
          <w:lang w:val="de-DE"/>
        </w:rPr>
        <w:t xml:space="preserve">     </w:t>
      </w:r>
      <w:r w:rsidRPr="004737E4">
        <w:rPr>
          <w:b/>
          <w:sz w:val="24"/>
          <w:szCs w:val="24"/>
          <w:lang w:val="de-DE"/>
        </w:rPr>
        <w:t xml:space="preserve">    </w:t>
      </w:r>
    </w:p>
    <w:p w14:paraId="5B308218" w14:textId="2107751F" w:rsidR="00450C1E" w:rsidRPr="004737E4" w:rsidRDefault="004737E4" w:rsidP="00450C1E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DCB 11</w:t>
      </w:r>
      <w:r w:rsidR="002E3E69">
        <w:rPr>
          <w:b/>
          <w:sz w:val="24"/>
          <w:szCs w:val="24"/>
          <w:lang w:val="de-DE"/>
        </w:rPr>
        <w:t>04</w:t>
      </w:r>
      <w:r w:rsidR="007B038E">
        <w:rPr>
          <w:b/>
          <w:sz w:val="24"/>
          <w:szCs w:val="24"/>
          <w:lang w:val="de-DE"/>
        </w:rPr>
        <w:t>-QW</w:t>
      </w:r>
      <w:r>
        <w:rPr>
          <w:b/>
          <w:sz w:val="24"/>
          <w:szCs w:val="24"/>
          <w:lang w:val="de-DE"/>
        </w:rPr>
        <w:t xml:space="preserve">: </w:t>
      </w:r>
      <w:r w:rsidR="00F345CF" w:rsidRPr="004737E4">
        <w:rPr>
          <w:b/>
          <w:sz w:val="24"/>
          <w:szCs w:val="24"/>
          <w:lang w:val="de-DE"/>
        </w:rPr>
        <w:t>System-S</w:t>
      </w:r>
      <w:r w:rsidR="00450C1E" w:rsidRPr="004737E4">
        <w:rPr>
          <w:b/>
          <w:sz w:val="24"/>
          <w:szCs w:val="24"/>
          <w:lang w:val="de-DE"/>
        </w:rPr>
        <w:t>chnellladegerät</w:t>
      </w:r>
    </w:p>
    <w:p w14:paraId="6EFBBE63" w14:textId="6C5E0F44" w:rsidR="00450C1E" w:rsidRPr="0054545B" w:rsidRDefault="00450C1E" w:rsidP="00450C1E">
      <w:pPr>
        <w:numPr>
          <w:ilvl w:val="0"/>
          <w:numId w:val="12"/>
        </w:numPr>
        <w:rPr>
          <w:sz w:val="24"/>
          <w:lang w:val="de-DE"/>
        </w:rPr>
      </w:pPr>
      <w:r w:rsidRPr="004B3791">
        <w:rPr>
          <w:sz w:val="24"/>
          <w:lang w:val="de-DE"/>
        </w:rPr>
        <w:t>Lädt al</w:t>
      </w:r>
      <w:r>
        <w:rPr>
          <w:sz w:val="24"/>
          <w:lang w:val="de-DE"/>
        </w:rPr>
        <w:t xml:space="preserve">le DEWALT XR Schiebe-Akkus </w:t>
      </w:r>
      <w:r w:rsidRPr="004B3791">
        <w:rPr>
          <w:sz w:val="24"/>
          <w:lang w:val="de-DE"/>
        </w:rPr>
        <w:t xml:space="preserve">von </w:t>
      </w:r>
      <w:r w:rsidR="007F194B">
        <w:rPr>
          <w:sz w:val="24"/>
          <w:lang w:val="de-DE"/>
        </w:rPr>
        <w:t xml:space="preserve">10,8 </w:t>
      </w:r>
      <w:r w:rsidR="006B3E53">
        <w:rPr>
          <w:sz w:val="24"/>
          <w:lang w:val="de-DE"/>
        </w:rPr>
        <w:t>bis</w:t>
      </w:r>
      <w:r w:rsidRPr="004B3791">
        <w:rPr>
          <w:sz w:val="24"/>
          <w:lang w:val="de-DE"/>
        </w:rPr>
        <w:t xml:space="preserve"> 18 Volt</w:t>
      </w:r>
      <w:r w:rsidR="007B038E">
        <w:rPr>
          <w:sz w:val="24"/>
          <w:lang w:val="de-DE"/>
        </w:rPr>
        <w:t xml:space="preserve"> sowie XR </w:t>
      </w:r>
      <w:proofErr w:type="spellStart"/>
      <w:r w:rsidR="007B038E">
        <w:rPr>
          <w:sz w:val="24"/>
          <w:lang w:val="de-DE"/>
        </w:rPr>
        <w:t>Flexvolt</w:t>
      </w:r>
      <w:proofErr w:type="spellEnd"/>
      <w:r w:rsidR="007B038E">
        <w:rPr>
          <w:sz w:val="24"/>
          <w:lang w:val="de-DE"/>
        </w:rPr>
        <w:t xml:space="preserve"> Akkus </w:t>
      </w:r>
    </w:p>
    <w:p w14:paraId="4AC3DCD7" w14:textId="77777777" w:rsidR="00450C1E" w:rsidRPr="004B3791" w:rsidRDefault="00450C1E" w:rsidP="00450C1E">
      <w:pPr>
        <w:numPr>
          <w:ilvl w:val="0"/>
          <w:numId w:val="12"/>
        </w:numPr>
        <w:rPr>
          <w:sz w:val="24"/>
          <w:lang w:val="de-DE"/>
        </w:rPr>
      </w:pPr>
      <w:r w:rsidRPr="004B3791">
        <w:rPr>
          <w:sz w:val="24"/>
          <w:lang w:val="de-DE"/>
        </w:rPr>
        <w:t xml:space="preserve">DEWALT 2-Stufen Ladeprozess </w:t>
      </w:r>
      <w:r>
        <w:rPr>
          <w:sz w:val="24"/>
          <w:lang w:val="de-DE"/>
        </w:rPr>
        <w:t xml:space="preserve">ermöglicht </w:t>
      </w:r>
      <w:r w:rsidRPr="004B3791">
        <w:rPr>
          <w:sz w:val="24"/>
          <w:lang w:val="de-DE"/>
        </w:rPr>
        <w:t xml:space="preserve">hohe Lebensdauer der Akkus bei </w:t>
      </w:r>
      <w:r>
        <w:rPr>
          <w:sz w:val="24"/>
          <w:lang w:val="de-DE"/>
        </w:rPr>
        <w:t xml:space="preserve">            </w:t>
      </w:r>
      <w:r w:rsidRPr="004B3791">
        <w:rPr>
          <w:sz w:val="24"/>
          <w:lang w:val="de-DE"/>
        </w:rPr>
        <w:t>maximaler Speicherkapazität</w:t>
      </w:r>
    </w:p>
    <w:p w14:paraId="56FC0E21" w14:textId="77777777" w:rsidR="00450C1E" w:rsidRDefault="00450C1E" w:rsidP="00450C1E">
      <w:pPr>
        <w:numPr>
          <w:ilvl w:val="0"/>
          <w:numId w:val="12"/>
        </w:numPr>
        <w:rPr>
          <w:sz w:val="24"/>
          <w:lang w:val="de-DE"/>
        </w:rPr>
      </w:pPr>
      <w:r w:rsidRPr="004B3791">
        <w:rPr>
          <w:sz w:val="24"/>
          <w:lang w:val="de-DE"/>
        </w:rPr>
        <w:t xml:space="preserve">LED-Anzeige informiert über </w:t>
      </w:r>
      <w:r>
        <w:rPr>
          <w:sz w:val="24"/>
          <w:lang w:val="de-DE"/>
        </w:rPr>
        <w:t xml:space="preserve">Akku- und </w:t>
      </w:r>
      <w:r w:rsidRPr="004B3791">
        <w:rPr>
          <w:sz w:val="24"/>
          <w:lang w:val="de-DE"/>
        </w:rPr>
        <w:t>Ladezustand</w:t>
      </w:r>
    </w:p>
    <w:p w14:paraId="1EB6E2A7" w14:textId="77777777" w:rsidR="00450C1E" w:rsidRDefault="00450C1E" w:rsidP="00450C1E">
      <w:pPr>
        <w:numPr>
          <w:ilvl w:val="0"/>
          <w:numId w:val="12"/>
        </w:numPr>
        <w:rPr>
          <w:sz w:val="24"/>
          <w:lang w:val="de-DE"/>
        </w:rPr>
      </w:pPr>
      <w:r>
        <w:rPr>
          <w:sz w:val="24"/>
          <w:lang w:val="de-DE"/>
        </w:rPr>
        <w:t>Auch für Wandmontage geeignet</w:t>
      </w:r>
    </w:p>
    <w:p w14:paraId="6921F243" w14:textId="01410F2A" w:rsidR="00450C1E" w:rsidRPr="004B3791" w:rsidRDefault="00450C1E" w:rsidP="00450C1E">
      <w:pPr>
        <w:numPr>
          <w:ilvl w:val="0"/>
          <w:numId w:val="12"/>
        </w:numPr>
        <w:rPr>
          <w:sz w:val="24"/>
          <w:lang w:val="de-DE"/>
        </w:rPr>
      </w:pPr>
      <w:r>
        <w:rPr>
          <w:sz w:val="24"/>
          <w:lang w:val="de-DE"/>
        </w:rPr>
        <w:t>Aufgrund sehr kompakte</w:t>
      </w:r>
      <w:r w:rsidR="003F3D73">
        <w:rPr>
          <w:sz w:val="24"/>
          <w:lang w:val="de-DE"/>
        </w:rPr>
        <w:t>r</w:t>
      </w:r>
      <w:r>
        <w:rPr>
          <w:sz w:val="24"/>
          <w:lang w:val="de-DE"/>
        </w:rPr>
        <w:t xml:space="preserve"> Abmessungen o</w:t>
      </w:r>
      <w:r w:rsidR="00AE5159">
        <w:rPr>
          <w:sz w:val="24"/>
          <w:lang w:val="de-DE"/>
        </w:rPr>
        <w:t>ptimal geeignet für die Montage</w:t>
      </w:r>
    </w:p>
    <w:p w14:paraId="5657ED20" w14:textId="77777777" w:rsidR="00450C1E" w:rsidRDefault="00450C1E" w:rsidP="00450C1E">
      <w:pPr>
        <w:rPr>
          <w:sz w:val="24"/>
          <w:lang w:val="de-DE"/>
        </w:rPr>
      </w:pPr>
    </w:p>
    <w:p w14:paraId="0630B6FA" w14:textId="75B314AB" w:rsidR="00450C1E" w:rsidRPr="00263501" w:rsidRDefault="00450C1E" w:rsidP="00450C1E">
      <w:pPr>
        <w:rPr>
          <w:b/>
          <w:sz w:val="24"/>
          <w:lang w:val="de-DE"/>
        </w:rPr>
      </w:pPr>
      <w:r w:rsidRPr="00263501">
        <w:rPr>
          <w:b/>
          <w:sz w:val="24"/>
          <w:lang w:val="de-DE"/>
        </w:rPr>
        <w:t>Technische Daten</w:t>
      </w:r>
      <w:r w:rsidR="00C36502">
        <w:rPr>
          <w:b/>
          <w:sz w:val="24"/>
          <w:lang w:val="de-DE"/>
        </w:rPr>
        <w:t xml:space="preserve"> DCB 11</w:t>
      </w:r>
      <w:r w:rsidR="002E3E69">
        <w:rPr>
          <w:b/>
          <w:sz w:val="24"/>
          <w:lang w:val="de-DE"/>
        </w:rPr>
        <w:t>04</w:t>
      </w:r>
      <w:r w:rsidR="007B038E">
        <w:rPr>
          <w:b/>
          <w:sz w:val="24"/>
          <w:lang w:val="de-DE"/>
        </w:rPr>
        <w:t>-QW</w:t>
      </w:r>
    </w:p>
    <w:tbl>
      <w:tblPr>
        <w:tblW w:w="94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5481"/>
      </w:tblGrid>
      <w:tr w:rsidR="00181422" w:rsidRPr="00E45E6E" w14:paraId="503397A6" w14:textId="77777777" w:rsidTr="002E3E69">
        <w:trPr>
          <w:trHeight w:val="137"/>
          <w:tblCellSpacing w:w="0" w:type="dxa"/>
        </w:trPr>
        <w:tc>
          <w:tcPr>
            <w:tcW w:w="3964" w:type="dxa"/>
            <w:tcBorders>
              <w:top w:val="nil"/>
              <w:left w:val="nil"/>
            </w:tcBorders>
          </w:tcPr>
          <w:p w14:paraId="15E839D6" w14:textId="2457980E" w:rsidR="00181422" w:rsidRPr="00E45E6E" w:rsidRDefault="00181422" w:rsidP="00181422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Für Akku-Typ</w:t>
            </w:r>
          </w:p>
        </w:tc>
        <w:tc>
          <w:tcPr>
            <w:tcW w:w="5481" w:type="dxa"/>
            <w:tcBorders>
              <w:top w:val="nil"/>
              <w:right w:val="nil"/>
            </w:tcBorders>
          </w:tcPr>
          <w:p w14:paraId="08FF963F" w14:textId="4326DC2B" w:rsidR="00181422" w:rsidRPr="00E45E6E" w:rsidRDefault="00181422" w:rsidP="00181422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XR Akkus mit 10,8 / 12 / 14,4 / 18 / 54 Volt </w:t>
            </w:r>
          </w:p>
        </w:tc>
      </w:tr>
      <w:tr w:rsidR="00450C1E" w:rsidRPr="00E45E6E" w14:paraId="150E426D" w14:textId="77777777" w:rsidTr="002E3E69">
        <w:trPr>
          <w:trHeight w:val="137"/>
          <w:tblCellSpacing w:w="0" w:type="dxa"/>
        </w:trPr>
        <w:tc>
          <w:tcPr>
            <w:tcW w:w="3964" w:type="dxa"/>
            <w:tcBorders>
              <w:left w:val="nil"/>
            </w:tcBorders>
          </w:tcPr>
          <w:p w14:paraId="664D8DF3" w14:textId="13636CE9" w:rsidR="00450C1E" w:rsidRPr="00E45E6E" w:rsidRDefault="002E3E69" w:rsidP="00843A5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450C1E" w:rsidRPr="00E45E6E">
              <w:rPr>
                <w:sz w:val="24"/>
                <w:lang w:val="de-DE"/>
              </w:rPr>
              <w:t>Akku-Technologie</w:t>
            </w:r>
          </w:p>
        </w:tc>
        <w:tc>
          <w:tcPr>
            <w:tcW w:w="5481" w:type="dxa"/>
            <w:tcBorders>
              <w:right w:val="nil"/>
            </w:tcBorders>
          </w:tcPr>
          <w:p w14:paraId="484B8A87" w14:textId="77777777" w:rsidR="00450C1E" w:rsidRPr="00E45E6E" w:rsidRDefault="00450C1E" w:rsidP="00EA083A">
            <w:pPr>
              <w:jc w:val="center"/>
              <w:rPr>
                <w:sz w:val="24"/>
                <w:lang w:val="de-DE"/>
              </w:rPr>
            </w:pPr>
            <w:r w:rsidRPr="00E45E6E">
              <w:rPr>
                <w:sz w:val="24"/>
                <w:lang w:val="de-DE"/>
              </w:rPr>
              <w:t>Li-Ion</w:t>
            </w:r>
          </w:p>
        </w:tc>
      </w:tr>
      <w:tr w:rsidR="00450C1E" w:rsidRPr="00E45E6E" w14:paraId="2A831D3E" w14:textId="77777777" w:rsidTr="002E3E69">
        <w:trPr>
          <w:trHeight w:val="137"/>
          <w:tblCellSpacing w:w="0" w:type="dxa"/>
        </w:trPr>
        <w:tc>
          <w:tcPr>
            <w:tcW w:w="3964" w:type="dxa"/>
            <w:tcBorders>
              <w:left w:val="nil"/>
            </w:tcBorders>
          </w:tcPr>
          <w:p w14:paraId="5F16F9DB" w14:textId="6855DB51" w:rsidR="00450C1E" w:rsidRPr="00E45E6E" w:rsidRDefault="002E3E69" w:rsidP="00843A5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450C1E" w:rsidRPr="00E45E6E">
              <w:rPr>
                <w:sz w:val="24"/>
                <w:lang w:val="de-DE"/>
              </w:rPr>
              <w:t>Ladestrom</w:t>
            </w:r>
          </w:p>
        </w:tc>
        <w:tc>
          <w:tcPr>
            <w:tcW w:w="5481" w:type="dxa"/>
            <w:tcBorders>
              <w:right w:val="nil"/>
            </w:tcBorders>
          </w:tcPr>
          <w:p w14:paraId="0F7C317C" w14:textId="57D3E1E5" w:rsidR="00450C1E" w:rsidRPr="00E45E6E" w:rsidRDefault="00450C1E" w:rsidP="00EA083A">
            <w:pPr>
              <w:jc w:val="center"/>
              <w:rPr>
                <w:sz w:val="24"/>
                <w:lang w:val="de-DE"/>
              </w:rPr>
            </w:pPr>
            <w:r w:rsidRPr="00E45E6E">
              <w:rPr>
                <w:sz w:val="24"/>
                <w:lang w:val="de-DE"/>
              </w:rPr>
              <w:t>4</w:t>
            </w:r>
            <w:r w:rsidR="007B038E">
              <w:rPr>
                <w:sz w:val="24"/>
                <w:lang w:val="de-DE"/>
              </w:rPr>
              <w:t xml:space="preserve"> </w:t>
            </w:r>
            <w:r w:rsidRPr="00E45E6E">
              <w:rPr>
                <w:sz w:val="24"/>
                <w:lang w:val="de-DE"/>
              </w:rPr>
              <w:t>A</w:t>
            </w:r>
          </w:p>
        </w:tc>
      </w:tr>
      <w:tr w:rsidR="00450C1E" w:rsidRPr="00261ACA" w14:paraId="1FAA84E3" w14:textId="77777777" w:rsidTr="002E3E69">
        <w:trPr>
          <w:trHeight w:val="386"/>
          <w:tblCellSpacing w:w="0" w:type="dxa"/>
        </w:trPr>
        <w:tc>
          <w:tcPr>
            <w:tcW w:w="3964" w:type="dxa"/>
            <w:tcBorders>
              <w:left w:val="nil"/>
              <w:bottom w:val="nil"/>
            </w:tcBorders>
          </w:tcPr>
          <w:p w14:paraId="03059A09" w14:textId="40CBA6DD" w:rsidR="00450C1E" w:rsidRPr="00E45E6E" w:rsidRDefault="002E3E69" w:rsidP="00843A5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450C1E" w:rsidRPr="00E45E6E">
              <w:rPr>
                <w:sz w:val="24"/>
                <w:lang w:val="de-DE"/>
              </w:rPr>
              <w:t xml:space="preserve">Ladezeit </w:t>
            </w:r>
          </w:p>
        </w:tc>
        <w:tc>
          <w:tcPr>
            <w:tcW w:w="5481" w:type="dxa"/>
            <w:tcBorders>
              <w:bottom w:val="nil"/>
              <w:right w:val="nil"/>
            </w:tcBorders>
          </w:tcPr>
          <w:p w14:paraId="08F2FBD4" w14:textId="77777777" w:rsidR="00DE4717" w:rsidRDefault="00DE4717" w:rsidP="00DE4717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ca. 20 min (1,3 Ah Akkus)</w:t>
            </w:r>
          </w:p>
          <w:p w14:paraId="6CB39C1A" w14:textId="77777777" w:rsidR="00DE4717" w:rsidRDefault="00DE4717" w:rsidP="00DE4717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ca. 25 min (1,5 Ah Akkus)</w:t>
            </w:r>
          </w:p>
          <w:p w14:paraId="41788919" w14:textId="4089445C" w:rsidR="00DE4717" w:rsidRDefault="00DE4717" w:rsidP="00DE4717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ca. 30 min (2 Ah Akkus)</w:t>
            </w:r>
          </w:p>
          <w:p w14:paraId="483051C8" w14:textId="248952B0" w:rsidR="00DE4717" w:rsidRDefault="00DE4717" w:rsidP="00DE4717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ca. 60 min (4 Ah Akkus)</w:t>
            </w:r>
          </w:p>
          <w:p w14:paraId="6796FAA7" w14:textId="77777777" w:rsidR="00450C1E" w:rsidRDefault="00DE4717" w:rsidP="00DE4717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ca. 70 min (5 Ah Akkus)</w:t>
            </w:r>
          </w:p>
          <w:p w14:paraId="50044781" w14:textId="3FD25ADD" w:rsidR="00C77499" w:rsidRDefault="00C77499" w:rsidP="00DE4717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ca. 90 min (FV-Akku mit 108 Wh bzw. 6 Ah)</w:t>
            </w:r>
          </w:p>
          <w:p w14:paraId="73BBAE13" w14:textId="55E2B5A2" w:rsidR="00C77499" w:rsidRDefault="00C77499" w:rsidP="00C77499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ca. 135 min (FV-Akku mit 162 Wh bzw. 9 Ah)</w:t>
            </w:r>
          </w:p>
          <w:p w14:paraId="00BE4D5C" w14:textId="5FCD5076" w:rsidR="00C77499" w:rsidRPr="00E45E6E" w:rsidRDefault="00C77499" w:rsidP="002E3E69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ca. </w:t>
            </w:r>
            <w:r w:rsidR="002E3E69">
              <w:rPr>
                <w:sz w:val="24"/>
                <w:lang w:val="de-DE"/>
              </w:rPr>
              <w:t>18</w:t>
            </w:r>
            <w:r>
              <w:rPr>
                <w:sz w:val="24"/>
                <w:lang w:val="de-DE"/>
              </w:rPr>
              <w:t xml:space="preserve">0 min (FV-Akku mit </w:t>
            </w:r>
            <w:r w:rsidR="002E3E69">
              <w:rPr>
                <w:sz w:val="24"/>
                <w:lang w:val="de-DE"/>
              </w:rPr>
              <w:t>216</w:t>
            </w:r>
            <w:r>
              <w:rPr>
                <w:sz w:val="24"/>
                <w:lang w:val="de-DE"/>
              </w:rPr>
              <w:t xml:space="preserve"> Wh bzw. </w:t>
            </w:r>
            <w:r w:rsidR="002E3E69">
              <w:rPr>
                <w:sz w:val="24"/>
                <w:lang w:val="de-DE"/>
              </w:rPr>
              <w:t>12</w:t>
            </w:r>
            <w:r>
              <w:rPr>
                <w:sz w:val="24"/>
                <w:lang w:val="de-DE"/>
              </w:rPr>
              <w:t xml:space="preserve"> Ah)</w:t>
            </w:r>
          </w:p>
        </w:tc>
      </w:tr>
      <w:tr w:rsidR="00255212" w:rsidRPr="00E45E6E" w14:paraId="2A871DE8" w14:textId="77777777" w:rsidTr="002E3E69">
        <w:trPr>
          <w:trHeight w:val="386"/>
          <w:tblCellSpacing w:w="0" w:type="dxa"/>
        </w:trPr>
        <w:tc>
          <w:tcPr>
            <w:tcW w:w="3964" w:type="dxa"/>
            <w:vAlign w:val="center"/>
          </w:tcPr>
          <w:p w14:paraId="6BB8B05C" w14:textId="54266D62" w:rsidR="00255212" w:rsidRPr="00E45E6E" w:rsidRDefault="00255212" w:rsidP="00255212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Abmessungen (L x B x H in cm)</w:t>
            </w:r>
          </w:p>
        </w:tc>
        <w:tc>
          <w:tcPr>
            <w:tcW w:w="5481" w:type="dxa"/>
            <w:vAlign w:val="center"/>
          </w:tcPr>
          <w:p w14:paraId="2752B219" w14:textId="521E2C6C" w:rsidR="00255212" w:rsidRPr="00614E99" w:rsidRDefault="00255212" w:rsidP="00255212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14,5 x 11,5 x 7,0</w:t>
            </w:r>
          </w:p>
        </w:tc>
      </w:tr>
      <w:tr w:rsidR="00255212" w:rsidRPr="00E45E6E" w14:paraId="325B260B" w14:textId="77777777" w:rsidTr="002E3E69">
        <w:trPr>
          <w:trHeight w:val="162"/>
          <w:tblCellSpacing w:w="0" w:type="dxa"/>
        </w:trPr>
        <w:tc>
          <w:tcPr>
            <w:tcW w:w="3964" w:type="dxa"/>
          </w:tcPr>
          <w:p w14:paraId="1C93294C" w14:textId="5B2C5865" w:rsidR="00255212" w:rsidRPr="00E45E6E" w:rsidRDefault="00255212" w:rsidP="00255212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Gewicht (kg)</w:t>
            </w:r>
          </w:p>
        </w:tc>
        <w:tc>
          <w:tcPr>
            <w:tcW w:w="5481" w:type="dxa"/>
          </w:tcPr>
          <w:p w14:paraId="54A3FE2F" w14:textId="1AE96420" w:rsidR="00255212" w:rsidRPr="00614E99" w:rsidRDefault="00255212" w:rsidP="00255212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0,5</w:t>
            </w:r>
          </w:p>
        </w:tc>
      </w:tr>
    </w:tbl>
    <w:p w14:paraId="6DCF4D15" w14:textId="77777777" w:rsidR="007E4C7D" w:rsidRDefault="007E4C7D">
      <w:pPr>
        <w:rPr>
          <w:sz w:val="24"/>
          <w:lang w:val="de-DE"/>
        </w:rPr>
      </w:pPr>
    </w:p>
    <w:p w14:paraId="44CD1DB5" w14:textId="77777777" w:rsidR="00C36502" w:rsidRDefault="00C36502">
      <w:pPr>
        <w:rPr>
          <w:sz w:val="24"/>
          <w:lang w:val="de-DE"/>
        </w:rPr>
      </w:pPr>
    </w:p>
    <w:p w14:paraId="0BF984FE" w14:textId="77777777" w:rsidR="00C36502" w:rsidRDefault="00C36502">
      <w:pPr>
        <w:rPr>
          <w:sz w:val="24"/>
          <w:lang w:val="de-DE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4390"/>
        <w:gridCol w:w="5103"/>
      </w:tblGrid>
      <w:tr w:rsidR="00C36502" w14:paraId="2CE58F22" w14:textId="77777777" w:rsidTr="00A42178">
        <w:tc>
          <w:tcPr>
            <w:tcW w:w="4390" w:type="dxa"/>
          </w:tcPr>
          <w:p w14:paraId="7E6FCEC0" w14:textId="19943E28" w:rsidR="00C36502" w:rsidRPr="00C36502" w:rsidRDefault="00C36502">
            <w:pPr>
              <w:rPr>
                <w:b/>
                <w:sz w:val="24"/>
                <w:lang w:val="de-DE"/>
              </w:rPr>
            </w:pPr>
            <w:proofErr w:type="spellStart"/>
            <w:r w:rsidRPr="00C36502">
              <w:rPr>
                <w:b/>
                <w:sz w:val="24"/>
                <w:lang w:val="de-DE"/>
              </w:rPr>
              <w:t>EAN-code</w:t>
            </w:r>
            <w:proofErr w:type="spellEnd"/>
            <w:r w:rsidRPr="00C36502">
              <w:rPr>
                <w:b/>
                <w:sz w:val="24"/>
                <w:lang w:val="de-DE"/>
              </w:rPr>
              <w:t xml:space="preserve"> DCB 11</w:t>
            </w:r>
            <w:r w:rsidR="002E3E69">
              <w:rPr>
                <w:b/>
                <w:sz w:val="24"/>
                <w:lang w:val="de-DE"/>
              </w:rPr>
              <w:t xml:space="preserve">04 </w:t>
            </w:r>
            <w:r w:rsidR="002A3573">
              <w:rPr>
                <w:b/>
                <w:sz w:val="24"/>
                <w:lang w:val="de-DE"/>
              </w:rPr>
              <w:t>P</w:t>
            </w:r>
            <w:r w:rsidR="002E3E69">
              <w:rPr>
                <w:b/>
                <w:sz w:val="24"/>
                <w:lang w:val="de-DE"/>
              </w:rPr>
              <w:t>2-QW</w:t>
            </w:r>
          </w:p>
        </w:tc>
        <w:tc>
          <w:tcPr>
            <w:tcW w:w="5103" w:type="dxa"/>
            <w:vAlign w:val="center"/>
          </w:tcPr>
          <w:p w14:paraId="225B8AB9" w14:textId="679C446F" w:rsidR="00614E99" w:rsidRPr="00614E99" w:rsidRDefault="00A42178" w:rsidP="00614E99">
            <w:pPr>
              <w:jc w:val="center"/>
              <w:rPr>
                <w:sz w:val="24"/>
                <w:szCs w:val="24"/>
              </w:rPr>
            </w:pPr>
            <w:r w:rsidRPr="00A42178">
              <w:rPr>
                <w:sz w:val="24"/>
                <w:szCs w:val="24"/>
              </w:rPr>
              <w:t>5035048</w:t>
            </w:r>
            <w:r w:rsidR="00614E99">
              <w:rPr>
                <w:sz w:val="24"/>
                <w:szCs w:val="24"/>
              </w:rPr>
              <w:t>790045</w:t>
            </w:r>
          </w:p>
        </w:tc>
      </w:tr>
    </w:tbl>
    <w:p w14:paraId="7DB0E077" w14:textId="77777777" w:rsidR="00C36502" w:rsidRDefault="00C36502">
      <w:pPr>
        <w:rPr>
          <w:sz w:val="24"/>
          <w:lang w:val="de-DE"/>
        </w:rPr>
      </w:pPr>
    </w:p>
    <w:sectPr w:rsidR="00C36502" w:rsidSect="002E3E69">
      <w:pgSz w:w="12240" w:h="15840"/>
      <w:pgMar w:top="680" w:right="1134" w:bottom="11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415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E8B652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2C6B3495"/>
    <w:multiLevelType w:val="hybridMultilevel"/>
    <w:tmpl w:val="D968E7DC"/>
    <w:lvl w:ilvl="0" w:tplc="77FA26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540B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9476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5CB6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1073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E2E7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1841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629E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A0BD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2077F"/>
    <w:multiLevelType w:val="hybridMultilevel"/>
    <w:tmpl w:val="D3005D54"/>
    <w:lvl w:ilvl="0" w:tplc="D6503C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de-DE"/>
      </w:rPr>
    </w:lvl>
    <w:lvl w:ilvl="1" w:tplc="806AE0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FA70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FE63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F873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943A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4648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203D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78EA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12223"/>
    <w:multiLevelType w:val="hybridMultilevel"/>
    <w:tmpl w:val="1C788050"/>
    <w:lvl w:ilvl="0" w:tplc="12F45F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980B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E6C7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6084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BCE6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7AC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86BA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66E6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A0C6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6350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551E2B4B"/>
    <w:multiLevelType w:val="hybridMultilevel"/>
    <w:tmpl w:val="0E6EE330"/>
    <w:lvl w:ilvl="0" w:tplc="30C2CA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02A8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06FB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CC34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58D1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708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6A96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68F6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A43A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A549B"/>
    <w:multiLevelType w:val="hybridMultilevel"/>
    <w:tmpl w:val="F604BBD6"/>
    <w:lvl w:ilvl="0" w:tplc="AEC8B8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3A6E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2620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A009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1C9E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12E6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920C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EC87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F26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8970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6912139F"/>
    <w:multiLevelType w:val="hybridMultilevel"/>
    <w:tmpl w:val="FBE65C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C1F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1"/>
  </w:num>
  <w:num w:numId="5">
    <w:abstractNumId w:val="0"/>
  </w:num>
  <w:num w:numId="6">
    <w:abstractNumId w:val="9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763"/>
    <w:rsid w:val="0000406B"/>
    <w:rsid w:val="00047E07"/>
    <w:rsid w:val="00065101"/>
    <w:rsid w:val="0008428A"/>
    <w:rsid w:val="00084F55"/>
    <w:rsid w:val="0008742D"/>
    <w:rsid w:val="00087983"/>
    <w:rsid w:val="00092C96"/>
    <w:rsid w:val="000E637E"/>
    <w:rsid w:val="0014032E"/>
    <w:rsid w:val="00181422"/>
    <w:rsid w:val="001827E5"/>
    <w:rsid w:val="001869FE"/>
    <w:rsid w:val="00193C2B"/>
    <w:rsid w:val="001A0CC6"/>
    <w:rsid w:val="001B5478"/>
    <w:rsid w:val="001C2214"/>
    <w:rsid w:val="001C70BE"/>
    <w:rsid w:val="001E1C64"/>
    <w:rsid w:val="001F7FA2"/>
    <w:rsid w:val="00252885"/>
    <w:rsid w:val="00255212"/>
    <w:rsid w:val="00260BC3"/>
    <w:rsid w:val="00261ACA"/>
    <w:rsid w:val="002975CC"/>
    <w:rsid w:val="002A2083"/>
    <w:rsid w:val="002A22B0"/>
    <w:rsid w:val="002A3573"/>
    <w:rsid w:val="002E3E69"/>
    <w:rsid w:val="00305ADA"/>
    <w:rsid w:val="003450B9"/>
    <w:rsid w:val="0035016C"/>
    <w:rsid w:val="00356E65"/>
    <w:rsid w:val="00386427"/>
    <w:rsid w:val="00395A41"/>
    <w:rsid w:val="003D5A64"/>
    <w:rsid w:val="003D5B83"/>
    <w:rsid w:val="003E2008"/>
    <w:rsid w:val="003F3D73"/>
    <w:rsid w:val="00400B6E"/>
    <w:rsid w:val="0041346C"/>
    <w:rsid w:val="00417A7E"/>
    <w:rsid w:val="00417E03"/>
    <w:rsid w:val="0042364D"/>
    <w:rsid w:val="004402F6"/>
    <w:rsid w:val="00450C1E"/>
    <w:rsid w:val="004737E4"/>
    <w:rsid w:val="00497935"/>
    <w:rsid w:val="004E6746"/>
    <w:rsid w:val="004F4552"/>
    <w:rsid w:val="005131B4"/>
    <w:rsid w:val="005246CA"/>
    <w:rsid w:val="00526E04"/>
    <w:rsid w:val="005728BA"/>
    <w:rsid w:val="0058418C"/>
    <w:rsid w:val="005852AB"/>
    <w:rsid w:val="00610FE0"/>
    <w:rsid w:val="00614E99"/>
    <w:rsid w:val="00622DC0"/>
    <w:rsid w:val="0062602E"/>
    <w:rsid w:val="00647FC8"/>
    <w:rsid w:val="00655FDC"/>
    <w:rsid w:val="00687F54"/>
    <w:rsid w:val="006931C6"/>
    <w:rsid w:val="00694AE2"/>
    <w:rsid w:val="006A67D0"/>
    <w:rsid w:val="006B0647"/>
    <w:rsid w:val="006B3E53"/>
    <w:rsid w:val="006D4709"/>
    <w:rsid w:val="00711053"/>
    <w:rsid w:val="00714DC2"/>
    <w:rsid w:val="0073050F"/>
    <w:rsid w:val="00737263"/>
    <w:rsid w:val="00741797"/>
    <w:rsid w:val="007476B2"/>
    <w:rsid w:val="007551CA"/>
    <w:rsid w:val="00766C1D"/>
    <w:rsid w:val="00771037"/>
    <w:rsid w:val="00790781"/>
    <w:rsid w:val="007B038E"/>
    <w:rsid w:val="007B0634"/>
    <w:rsid w:val="007C2413"/>
    <w:rsid w:val="007E0A68"/>
    <w:rsid w:val="007E4C7D"/>
    <w:rsid w:val="007F194B"/>
    <w:rsid w:val="00823DB0"/>
    <w:rsid w:val="008258C4"/>
    <w:rsid w:val="0084793D"/>
    <w:rsid w:val="00854306"/>
    <w:rsid w:val="00863166"/>
    <w:rsid w:val="008659BB"/>
    <w:rsid w:val="00872118"/>
    <w:rsid w:val="00872C55"/>
    <w:rsid w:val="00883F56"/>
    <w:rsid w:val="008B54D0"/>
    <w:rsid w:val="008D228F"/>
    <w:rsid w:val="008D7B68"/>
    <w:rsid w:val="00914737"/>
    <w:rsid w:val="00932479"/>
    <w:rsid w:val="00935C33"/>
    <w:rsid w:val="00946DEC"/>
    <w:rsid w:val="009C1558"/>
    <w:rsid w:val="009C219B"/>
    <w:rsid w:val="009E3C86"/>
    <w:rsid w:val="00A02AB8"/>
    <w:rsid w:val="00A179D2"/>
    <w:rsid w:val="00A42178"/>
    <w:rsid w:val="00A707FC"/>
    <w:rsid w:val="00A81604"/>
    <w:rsid w:val="00A81D60"/>
    <w:rsid w:val="00AA19E8"/>
    <w:rsid w:val="00AB0E72"/>
    <w:rsid w:val="00AB4C75"/>
    <w:rsid w:val="00AE0566"/>
    <w:rsid w:val="00AE5159"/>
    <w:rsid w:val="00AF522D"/>
    <w:rsid w:val="00B24086"/>
    <w:rsid w:val="00B40501"/>
    <w:rsid w:val="00B67D9C"/>
    <w:rsid w:val="00B7662C"/>
    <w:rsid w:val="00B923E2"/>
    <w:rsid w:val="00B9718E"/>
    <w:rsid w:val="00BA4D0A"/>
    <w:rsid w:val="00BD6653"/>
    <w:rsid w:val="00BF39EB"/>
    <w:rsid w:val="00C01CD1"/>
    <w:rsid w:val="00C160E0"/>
    <w:rsid w:val="00C30AFC"/>
    <w:rsid w:val="00C36502"/>
    <w:rsid w:val="00C60E94"/>
    <w:rsid w:val="00C77337"/>
    <w:rsid w:val="00C77499"/>
    <w:rsid w:val="00C83961"/>
    <w:rsid w:val="00CA7EAA"/>
    <w:rsid w:val="00CB10E7"/>
    <w:rsid w:val="00CC0313"/>
    <w:rsid w:val="00CD1E8D"/>
    <w:rsid w:val="00CD3E04"/>
    <w:rsid w:val="00CE7BB7"/>
    <w:rsid w:val="00D4478B"/>
    <w:rsid w:val="00D475DE"/>
    <w:rsid w:val="00D565AA"/>
    <w:rsid w:val="00D729F9"/>
    <w:rsid w:val="00D757B2"/>
    <w:rsid w:val="00D806AE"/>
    <w:rsid w:val="00DA4E8F"/>
    <w:rsid w:val="00DC1756"/>
    <w:rsid w:val="00DC7763"/>
    <w:rsid w:val="00DE4717"/>
    <w:rsid w:val="00E00C83"/>
    <w:rsid w:val="00E07231"/>
    <w:rsid w:val="00E31F09"/>
    <w:rsid w:val="00E562E5"/>
    <w:rsid w:val="00EA083A"/>
    <w:rsid w:val="00EF3D3A"/>
    <w:rsid w:val="00EF65CF"/>
    <w:rsid w:val="00F345CF"/>
    <w:rsid w:val="00F533F3"/>
    <w:rsid w:val="00F55FE1"/>
    <w:rsid w:val="00F565F5"/>
    <w:rsid w:val="00F66212"/>
    <w:rsid w:val="00FC4D5A"/>
    <w:rsid w:val="00FD09C2"/>
    <w:rsid w:val="00FD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B1E5D6"/>
  <w15:docId w15:val="{2FBD712F-59C4-44AA-ACAE-43F5F415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19E8"/>
    <w:rPr>
      <w:rFonts w:ascii="Arial" w:hAnsi="Arial" w:cs="Arial"/>
      <w:sz w:val="20"/>
      <w:szCs w:val="20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AE0566"/>
    <w:pPr>
      <w:keepNext/>
      <w:outlineLvl w:val="0"/>
    </w:pPr>
    <w:rPr>
      <w:b/>
      <w:bCs/>
      <w:kern w:val="32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AE0566"/>
    <w:pPr>
      <w:keepNext/>
      <w:outlineLvl w:val="1"/>
    </w:pPr>
    <w:rPr>
      <w:b/>
      <w:bCs/>
      <w:i/>
      <w:iCs/>
      <w:sz w:val="24"/>
      <w:szCs w:val="24"/>
      <w:u w:val="singl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AE0566"/>
    <w:pPr>
      <w:keepNext/>
      <w:outlineLvl w:val="2"/>
    </w:pPr>
    <w:rPr>
      <w:b/>
      <w:bCs/>
      <w:sz w:val="24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44382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44382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44382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itel">
    <w:name w:val="Title"/>
    <w:basedOn w:val="Standard"/>
    <w:link w:val="TitelZchn"/>
    <w:uiPriority w:val="99"/>
    <w:qFormat/>
    <w:rsid w:val="00AE0566"/>
    <w:pPr>
      <w:keepNext/>
      <w:jc w:val="center"/>
      <w:outlineLvl w:val="0"/>
    </w:pPr>
    <w:rPr>
      <w:b/>
      <w:bCs/>
      <w:kern w:val="28"/>
      <w:sz w:val="32"/>
      <w:szCs w:val="32"/>
      <w:u w:val="single"/>
    </w:rPr>
  </w:style>
  <w:style w:type="character" w:customStyle="1" w:styleId="TitelZchn">
    <w:name w:val="Titel Zchn"/>
    <w:basedOn w:val="Absatz-Standardschriftart"/>
    <w:link w:val="Titel"/>
    <w:uiPriority w:val="10"/>
    <w:rsid w:val="0074438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06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06AE"/>
    <w:rPr>
      <w:rFonts w:ascii="Tahoma" w:hAnsi="Tahoma" w:cs="Tahoma"/>
      <w:sz w:val="16"/>
      <w:szCs w:val="16"/>
      <w:lang w:val="en-US" w:eastAsia="en-US"/>
    </w:rPr>
  </w:style>
  <w:style w:type="paragraph" w:styleId="Listenabsatz">
    <w:name w:val="List Paragraph"/>
    <w:basedOn w:val="Standard"/>
    <w:uiPriority w:val="34"/>
    <w:qFormat/>
    <w:rsid w:val="00386427"/>
    <w:pPr>
      <w:ind w:left="720"/>
      <w:contextualSpacing/>
    </w:pPr>
  </w:style>
  <w:style w:type="table" w:styleId="Tabellenraster">
    <w:name w:val="Table Grid"/>
    <w:basedOn w:val="NormaleTabelle"/>
    <w:uiPriority w:val="59"/>
    <w:rsid w:val="00C36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DC 732 C2</vt:lpstr>
    </vt:vector>
  </TitlesOfParts>
  <Company>Black &amp; Decker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732 C2</dc:title>
  <dc:creator>Black &amp; Decker</dc:creator>
  <cp:lastModifiedBy>Mueller, Luisa</cp:lastModifiedBy>
  <cp:revision>12</cp:revision>
  <cp:lastPrinted>2011-04-11T13:34:00Z</cp:lastPrinted>
  <dcterms:created xsi:type="dcterms:W3CDTF">2022-01-11T20:14:00Z</dcterms:created>
  <dcterms:modified xsi:type="dcterms:W3CDTF">2022-12-08T09:11:00Z</dcterms:modified>
</cp:coreProperties>
</file>