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23C" w:rsidRPr="00BB5A04" w:rsidRDefault="00380D2A" w:rsidP="00F837FE">
      <w:pPr>
        <w:rPr>
          <w:lang w:val="de-DE"/>
        </w:rPr>
      </w:pPr>
      <w:r w:rsidRPr="00341154">
        <w:rPr>
          <w:b/>
          <w:noProof/>
          <w:sz w:val="32"/>
          <w:lang w:val="de-DE" w:eastAsia="de-DE"/>
        </w:rPr>
        <w:drawing>
          <wp:anchor distT="0" distB="0" distL="114300" distR="114300" simplePos="0" relativeHeight="251693056" behindDoc="0" locked="0" layoutInCell="1" allowOverlap="1" wp14:anchorId="15300253" wp14:editId="6DD5F501">
            <wp:simplePos x="0" y="0"/>
            <wp:positionH relativeFrom="page">
              <wp:posOffset>3712210</wp:posOffset>
            </wp:positionH>
            <wp:positionV relativeFrom="paragraph">
              <wp:posOffset>-640715</wp:posOffset>
            </wp:positionV>
            <wp:extent cx="1200150" cy="923925"/>
            <wp:effectExtent l="0" t="0" r="0" b="0"/>
            <wp:wrapNone/>
            <wp:docPr id="58"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7"/>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00150" cy="923925"/>
                    </a:xfrm>
                    <a:prstGeom prst="rect">
                      <a:avLst/>
                    </a:prstGeom>
                  </pic:spPr>
                </pic:pic>
              </a:graphicData>
            </a:graphic>
            <wp14:sizeRelH relativeFrom="margin">
              <wp14:pctWidth>0</wp14:pctWidth>
            </wp14:sizeRelH>
            <wp14:sizeRelV relativeFrom="margin">
              <wp14:pctHeight>0</wp14:pctHeight>
            </wp14:sizeRelV>
          </wp:anchor>
        </w:drawing>
      </w:r>
      <w:r w:rsidRPr="00341154">
        <w:rPr>
          <w:b/>
          <w:noProof/>
          <w:sz w:val="32"/>
          <w:lang w:val="de-DE" w:eastAsia="de-DE"/>
        </w:rPr>
        <w:drawing>
          <wp:anchor distT="0" distB="0" distL="114300" distR="114300" simplePos="0" relativeHeight="251699200" behindDoc="0" locked="0" layoutInCell="1" allowOverlap="1" wp14:anchorId="742CC84E" wp14:editId="750D4A00">
            <wp:simplePos x="0" y="0"/>
            <wp:positionH relativeFrom="margin">
              <wp:posOffset>1743710</wp:posOffset>
            </wp:positionH>
            <wp:positionV relativeFrom="paragraph">
              <wp:posOffset>-800735</wp:posOffset>
            </wp:positionV>
            <wp:extent cx="951865" cy="1047750"/>
            <wp:effectExtent l="0" t="0" r="0" b="0"/>
            <wp:wrapNone/>
            <wp:docPr id="59"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8"/>
                    <pic:cNvPicPr>
                      <a:picLocks noChangeAspect="1"/>
                    </pic:cNvPicPr>
                  </pic:nvPicPr>
                  <pic:blipFill rotWithShape="1">
                    <a:blip r:embed="rId8"/>
                    <a:srcRect r="45492"/>
                    <a:stretch/>
                  </pic:blipFill>
                  <pic:spPr>
                    <a:xfrm>
                      <a:off x="0" y="0"/>
                      <a:ext cx="951865" cy="104775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706368" behindDoc="1" locked="0" layoutInCell="1" allowOverlap="1">
            <wp:simplePos x="0" y="0"/>
            <wp:positionH relativeFrom="column">
              <wp:posOffset>-152400</wp:posOffset>
            </wp:positionH>
            <wp:positionV relativeFrom="paragraph">
              <wp:posOffset>-380365</wp:posOffset>
            </wp:positionV>
            <wp:extent cx="1933575" cy="619125"/>
            <wp:effectExtent l="0" t="0" r="9525"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154" w:rsidRPr="00341154">
        <w:rPr>
          <w:b/>
          <w:noProof/>
          <w:sz w:val="32"/>
          <w:lang w:val="de-DE" w:eastAsia="de-DE"/>
        </w:rPr>
        <w:drawing>
          <wp:anchor distT="0" distB="0" distL="114300" distR="114300" simplePos="0" relativeHeight="251692032" behindDoc="0" locked="0" layoutInCell="1" allowOverlap="1" wp14:anchorId="4EAFD424" wp14:editId="4A6A4038">
            <wp:simplePos x="0" y="0"/>
            <wp:positionH relativeFrom="margin">
              <wp:posOffset>3589020</wp:posOffset>
            </wp:positionH>
            <wp:positionV relativeFrom="paragraph">
              <wp:posOffset>-1082040</wp:posOffset>
            </wp:positionV>
            <wp:extent cx="1579880" cy="1073785"/>
            <wp:effectExtent l="0" t="0" r="0" b="0"/>
            <wp:wrapNone/>
            <wp:docPr id="57"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6"/>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79880" cy="1073785"/>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702272" behindDoc="0" locked="0" layoutInCell="1" allowOverlap="1" wp14:anchorId="037DDAE5" wp14:editId="0E433446">
            <wp:simplePos x="0" y="0"/>
            <wp:positionH relativeFrom="column">
              <wp:posOffset>4590415</wp:posOffset>
            </wp:positionH>
            <wp:positionV relativeFrom="paragraph">
              <wp:posOffset>1537335</wp:posOffset>
            </wp:positionV>
            <wp:extent cx="400050" cy="284480"/>
            <wp:effectExtent l="0" t="0" r="0" b="1270"/>
            <wp:wrapNone/>
            <wp:docPr id="11"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0"/>
                    <pic:cNvPicPr>
                      <a:picLocks noChangeAspect="1"/>
                    </pic:cNvPicPr>
                  </pic:nvPicPr>
                  <pic:blipFill>
                    <a:blip r:embed="rId1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00050" cy="284480"/>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701248" behindDoc="0" locked="0" layoutInCell="1" allowOverlap="1" wp14:anchorId="433913EE" wp14:editId="7FBE7BA1">
            <wp:simplePos x="0" y="0"/>
            <wp:positionH relativeFrom="column">
              <wp:posOffset>4435475</wp:posOffset>
            </wp:positionH>
            <wp:positionV relativeFrom="paragraph">
              <wp:posOffset>1454150</wp:posOffset>
            </wp:positionV>
            <wp:extent cx="400050" cy="284480"/>
            <wp:effectExtent l="0" t="0" r="0" b="1270"/>
            <wp:wrapNone/>
            <wp:docPr id="13"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0"/>
                    <pic:cNvPicPr>
                      <a:picLocks noChangeAspect="1"/>
                    </pic:cNvPicPr>
                  </pic:nvPicPr>
                  <pic:blipFill>
                    <a:blip r:embed="rId1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00050" cy="284480"/>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700224" behindDoc="0" locked="0" layoutInCell="1" allowOverlap="1" wp14:anchorId="4999DE74" wp14:editId="2EF7D17F">
            <wp:simplePos x="0" y="0"/>
            <wp:positionH relativeFrom="column">
              <wp:posOffset>4258945</wp:posOffset>
            </wp:positionH>
            <wp:positionV relativeFrom="paragraph">
              <wp:posOffset>1369695</wp:posOffset>
            </wp:positionV>
            <wp:extent cx="400050" cy="284480"/>
            <wp:effectExtent l="0" t="0" r="0" b="1270"/>
            <wp:wrapNone/>
            <wp:docPr id="8"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0"/>
                    <pic:cNvPicPr>
                      <a:picLocks noChangeAspect="1"/>
                    </pic:cNvPicPr>
                  </pic:nvPicPr>
                  <pic:blipFill>
                    <a:blip r:embed="rId1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00050" cy="284480"/>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698176" behindDoc="0" locked="0" layoutInCell="1" allowOverlap="1" wp14:anchorId="19DCD0F9" wp14:editId="47499462">
            <wp:simplePos x="0" y="0"/>
            <wp:positionH relativeFrom="column">
              <wp:posOffset>5073015</wp:posOffset>
            </wp:positionH>
            <wp:positionV relativeFrom="paragraph">
              <wp:posOffset>967740</wp:posOffset>
            </wp:positionV>
            <wp:extent cx="1343025" cy="71183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43025" cy="711835"/>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697152" behindDoc="0" locked="0" layoutInCell="1" allowOverlap="1" wp14:anchorId="6CCE48B8" wp14:editId="40C8A1DF">
            <wp:simplePos x="0" y="0"/>
            <wp:positionH relativeFrom="column">
              <wp:posOffset>5391150</wp:posOffset>
            </wp:positionH>
            <wp:positionV relativeFrom="paragraph">
              <wp:posOffset>-894080</wp:posOffset>
            </wp:positionV>
            <wp:extent cx="1266190" cy="1715135"/>
            <wp:effectExtent l="0" t="0" r="0" b="0"/>
            <wp:wrapNone/>
            <wp:docPr id="68" name="Picture 2" descr="http://medialibrary.bdk.com/Chuckwalla/Images/09eaecd3d4265ce0a7c84ab971574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 descr="http://medialibrary.bdk.com/Chuckwalla/Images/09eaecd3d4265ce0a7c84ab971574a16.jpg"/>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6190" cy="1715135"/>
                    </a:xfrm>
                    <a:prstGeom prst="rect">
                      <a:avLst/>
                    </a:prstGeom>
                    <a:noFill/>
                    <a:extLst/>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696128" behindDoc="0" locked="0" layoutInCell="1" allowOverlap="1" wp14:anchorId="6BF6B88F" wp14:editId="731329E7">
            <wp:simplePos x="0" y="0"/>
            <wp:positionH relativeFrom="column">
              <wp:posOffset>4347210</wp:posOffset>
            </wp:positionH>
            <wp:positionV relativeFrom="paragraph">
              <wp:posOffset>-149860</wp:posOffset>
            </wp:positionV>
            <wp:extent cx="1005840" cy="372745"/>
            <wp:effectExtent l="0" t="0" r="3810" b="8255"/>
            <wp:wrapNone/>
            <wp:docPr id="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5"/>
                    <pic:cNvPicPr>
                      <a:picLocks noChangeAspect="1"/>
                    </pic:cNvPicPr>
                  </pic:nvPicPr>
                  <pic:blipFill rotWithShape="1">
                    <a:blip r:embed="rId14"/>
                    <a:srcRect l="5457" t="20546" r="22762" b="28263"/>
                    <a:stretch/>
                  </pic:blipFill>
                  <pic:spPr>
                    <a:xfrm>
                      <a:off x="0" y="0"/>
                      <a:ext cx="1005840" cy="372745"/>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695104" behindDoc="0" locked="0" layoutInCell="1" allowOverlap="1" wp14:anchorId="413B68BF" wp14:editId="1F2E3B89">
            <wp:simplePos x="0" y="0"/>
            <wp:positionH relativeFrom="column">
              <wp:posOffset>4086860</wp:posOffset>
            </wp:positionH>
            <wp:positionV relativeFrom="paragraph">
              <wp:posOffset>1275715</wp:posOffset>
            </wp:positionV>
            <wp:extent cx="400050" cy="284480"/>
            <wp:effectExtent l="0" t="0" r="0" b="1270"/>
            <wp:wrapNone/>
            <wp:docPr id="61"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0"/>
                    <pic:cNvPicPr>
                      <a:picLocks noChangeAspect="1"/>
                    </pic:cNvPicPr>
                  </pic:nvPicPr>
                  <pic:blipFill>
                    <a:blip r:embed="rId1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00050" cy="284480"/>
                    </a:xfrm>
                    <a:prstGeom prst="rect">
                      <a:avLst/>
                    </a:prstGeom>
                  </pic:spPr>
                </pic:pic>
              </a:graphicData>
            </a:graphic>
            <wp14:sizeRelH relativeFrom="margin">
              <wp14:pctWidth>0</wp14:pctWidth>
            </wp14:sizeRelH>
            <wp14:sizeRelV relativeFrom="margin">
              <wp14:pctHeight>0</wp14:pctHeight>
            </wp14:sizeRelV>
          </wp:anchor>
        </w:drawing>
      </w:r>
      <w:r w:rsidR="00341154" w:rsidRPr="00341154">
        <w:rPr>
          <w:b/>
          <w:noProof/>
          <w:sz w:val="32"/>
          <w:lang w:val="de-DE" w:eastAsia="de-DE"/>
        </w:rPr>
        <w:drawing>
          <wp:anchor distT="0" distB="0" distL="114300" distR="114300" simplePos="0" relativeHeight="251694080" behindDoc="0" locked="0" layoutInCell="1" allowOverlap="1" wp14:anchorId="4BAEA992" wp14:editId="06AC25BA">
            <wp:simplePos x="0" y="0"/>
            <wp:positionH relativeFrom="column">
              <wp:posOffset>4323080</wp:posOffset>
            </wp:positionH>
            <wp:positionV relativeFrom="paragraph">
              <wp:posOffset>165735</wp:posOffset>
            </wp:positionV>
            <wp:extent cx="876300" cy="1314450"/>
            <wp:effectExtent l="0" t="0" r="0" b="0"/>
            <wp:wrapNone/>
            <wp:docPr id="60"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59"/>
                    <pic:cNvPicPr>
                      <a:picLocks noChangeAspect="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76300" cy="1314450"/>
                    </a:xfrm>
                    <a:prstGeom prst="rect">
                      <a:avLst/>
                    </a:prstGeom>
                  </pic:spPr>
                </pic:pic>
              </a:graphicData>
            </a:graphic>
            <wp14:sizeRelH relativeFrom="margin">
              <wp14:pctWidth>0</wp14:pctWidth>
            </wp14:sizeRelH>
            <wp14:sizeRelV relativeFrom="margin">
              <wp14:pctHeight>0</wp14:pctHeight>
            </wp14:sizeRelV>
          </wp:anchor>
        </w:drawing>
      </w:r>
      <w:r w:rsidR="00CD21BB" w:rsidRPr="00BB5A04">
        <w:rPr>
          <w:lang w:val="de-DE"/>
        </w:rPr>
        <w:t xml:space="preserve">1 x DCS </w:t>
      </w:r>
    </w:p>
    <w:p w:rsidR="000F447B" w:rsidRPr="00BB5A04" w:rsidRDefault="00380D2A" w:rsidP="00F837FE">
      <w:pPr>
        <w:rPr>
          <w:lang w:val="de-DE"/>
        </w:rPr>
      </w:pPr>
      <w:r>
        <w:rPr>
          <w:noProof/>
        </w:rPr>
        <w:drawing>
          <wp:anchor distT="0" distB="0" distL="114300" distR="114300" simplePos="0" relativeHeight="251704320" behindDoc="1" locked="0" layoutInCell="1" allowOverlap="1">
            <wp:simplePos x="0" y="0"/>
            <wp:positionH relativeFrom="column">
              <wp:posOffset>1852930</wp:posOffset>
            </wp:positionH>
            <wp:positionV relativeFrom="paragraph">
              <wp:posOffset>11430</wp:posOffset>
            </wp:positionV>
            <wp:extent cx="1468999" cy="7810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8999"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705344" behindDoc="1" locked="0" layoutInCell="1" allowOverlap="1">
            <wp:simplePos x="0" y="0"/>
            <wp:positionH relativeFrom="column">
              <wp:posOffset>-147320</wp:posOffset>
            </wp:positionH>
            <wp:positionV relativeFrom="paragraph">
              <wp:posOffset>97155</wp:posOffset>
            </wp:positionV>
            <wp:extent cx="1933575" cy="605790"/>
            <wp:effectExtent l="0" t="0" r="9525" b="381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3575" cy="605790"/>
                    </a:xfrm>
                    <a:prstGeom prst="rect">
                      <a:avLst/>
                    </a:prstGeom>
                    <a:noFill/>
                  </pic:spPr>
                </pic:pic>
              </a:graphicData>
            </a:graphic>
            <wp14:sizeRelH relativeFrom="page">
              <wp14:pctWidth>0</wp14:pctWidth>
            </wp14:sizeRelH>
            <wp14:sizeRelV relativeFrom="page">
              <wp14:pctHeight>0</wp14:pctHeight>
            </wp14:sizeRelV>
          </wp:anchor>
        </w:drawing>
      </w:r>
    </w:p>
    <w:p w:rsidR="009E143A" w:rsidRPr="00BB5A04" w:rsidRDefault="00380D2A" w:rsidP="00F837FE">
      <w:pPr>
        <w:rPr>
          <w:lang w:val="de-DE"/>
        </w:rPr>
      </w:pPr>
      <w:r w:rsidRPr="00341154">
        <w:rPr>
          <w:b/>
          <w:noProof/>
          <w:sz w:val="32"/>
          <w:lang w:val="de-DE" w:eastAsia="de-DE"/>
        </w:rPr>
        <w:drawing>
          <wp:anchor distT="0" distB="0" distL="114300" distR="114300" simplePos="0" relativeHeight="251691008" behindDoc="0" locked="0" layoutInCell="1" allowOverlap="1" wp14:anchorId="692E87B2" wp14:editId="3918B253">
            <wp:simplePos x="0" y="0"/>
            <wp:positionH relativeFrom="margin">
              <wp:posOffset>3130550</wp:posOffset>
            </wp:positionH>
            <wp:positionV relativeFrom="paragraph">
              <wp:posOffset>13335</wp:posOffset>
            </wp:positionV>
            <wp:extent cx="533400" cy="1232535"/>
            <wp:effectExtent l="0" t="0" r="0" b="0"/>
            <wp:wrapNone/>
            <wp:docPr id="56"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5"/>
                    <pic:cNvPicPr>
                      <a:picLocks noChangeAspect="1"/>
                    </pic:cNvPicPr>
                  </pic:nvPicPr>
                  <pic:blipFill>
                    <a:blip r:embed="rId1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533400" cy="1232535"/>
                    </a:xfrm>
                    <a:prstGeom prst="rect">
                      <a:avLst/>
                    </a:prstGeom>
                  </pic:spPr>
                </pic:pic>
              </a:graphicData>
            </a:graphic>
            <wp14:sizeRelH relativeFrom="margin">
              <wp14:pctWidth>0</wp14:pctWidth>
            </wp14:sizeRelH>
            <wp14:sizeRelV relativeFrom="margin">
              <wp14:pctHeight>0</wp14:pctHeight>
            </wp14:sizeRelV>
          </wp:anchor>
        </w:drawing>
      </w:r>
      <w:r w:rsidR="00160BE9">
        <w:rPr>
          <w:noProof/>
        </w:rPr>
        <w:drawing>
          <wp:anchor distT="0" distB="0" distL="114300" distR="114300" simplePos="0" relativeHeight="251703296" behindDoc="1" locked="0" layoutInCell="1" allowOverlap="1">
            <wp:simplePos x="0" y="0"/>
            <wp:positionH relativeFrom="column">
              <wp:posOffset>3700780</wp:posOffset>
            </wp:positionH>
            <wp:positionV relativeFrom="paragraph">
              <wp:posOffset>48820</wp:posOffset>
            </wp:positionV>
            <wp:extent cx="685800" cy="1050365"/>
            <wp:effectExtent l="0" t="0" r="0" b="0"/>
            <wp:wrapNone/>
            <wp:docPr id="1" name="Grafik 1" descr="DCF894HNT-XJ_Product_HighRe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F894HNT-XJ_Product_HighRes_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49" cy="1050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143A" w:rsidRPr="00BB5A04" w:rsidRDefault="009E143A" w:rsidP="00F837FE">
      <w:pPr>
        <w:rPr>
          <w:lang w:val="de-DE"/>
        </w:rPr>
      </w:pPr>
    </w:p>
    <w:p w:rsidR="009E143A" w:rsidRPr="00BB5A04" w:rsidRDefault="009E143A" w:rsidP="00F837FE">
      <w:pPr>
        <w:rPr>
          <w:lang w:val="de-DE"/>
        </w:rPr>
      </w:pPr>
    </w:p>
    <w:p w:rsidR="00380D2A" w:rsidRDefault="00380D2A" w:rsidP="00F837FE">
      <w:pPr>
        <w:rPr>
          <w:b/>
          <w:sz w:val="32"/>
          <w:lang w:val="de-DE"/>
        </w:rPr>
      </w:pPr>
    </w:p>
    <w:p w:rsidR="00380D2A" w:rsidRDefault="00380D2A" w:rsidP="00F837FE">
      <w:pPr>
        <w:rPr>
          <w:b/>
          <w:sz w:val="32"/>
          <w:lang w:val="de-DE"/>
        </w:rPr>
      </w:pPr>
    </w:p>
    <w:p w:rsidR="00F837FE" w:rsidRPr="00FA7D1D" w:rsidRDefault="00694FA9" w:rsidP="00F837FE">
      <w:pPr>
        <w:rPr>
          <w:b/>
          <w:sz w:val="24"/>
          <w:szCs w:val="24"/>
          <w:lang w:val="de-DE"/>
        </w:rPr>
      </w:pPr>
      <w:r>
        <w:rPr>
          <w:b/>
          <w:sz w:val="32"/>
          <w:lang w:val="de-DE"/>
        </w:rPr>
        <w:t>DCK</w:t>
      </w:r>
      <w:r w:rsidR="00160BE9">
        <w:rPr>
          <w:b/>
          <w:sz w:val="32"/>
          <w:lang w:val="de-DE"/>
        </w:rPr>
        <w:t>856</w:t>
      </w:r>
      <w:r w:rsidR="0021374E">
        <w:rPr>
          <w:b/>
          <w:sz w:val="32"/>
          <w:lang w:val="de-DE"/>
        </w:rPr>
        <w:t>P4</w:t>
      </w:r>
      <w:r>
        <w:rPr>
          <w:b/>
          <w:sz w:val="32"/>
          <w:lang w:val="de-DE"/>
        </w:rPr>
        <w:t>-QW</w:t>
      </w:r>
      <w:r w:rsidR="00F837FE">
        <w:rPr>
          <w:b/>
          <w:sz w:val="32"/>
          <w:lang w:val="de-DE"/>
        </w:rPr>
        <w:br/>
      </w:r>
      <w:r w:rsidR="00C00458">
        <w:rPr>
          <w:b/>
          <w:sz w:val="24"/>
          <w:szCs w:val="24"/>
          <w:lang w:val="de-DE"/>
        </w:rPr>
        <w:t xml:space="preserve">18,0 Volt / 5 </w:t>
      </w:r>
      <w:r w:rsidR="00F837FE" w:rsidRPr="00FA7D1D">
        <w:rPr>
          <w:b/>
          <w:sz w:val="24"/>
          <w:szCs w:val="24"/>
          <w:lang w:val="de-DE"/>
        </w:rPr>
        <w:t>Ah Akku-Kombopack, bestehend aus:</w:t>
      </w:r>
    </w:p>
    <w:p w:rsidR="00B65D6A" w:rsidRDefault="00B65D6A">
      <w:pPr>
        <w:rPr>
          <w:sz w:val="24"/>
          <w:szCs w:val="24"/>
          <w:lang w:val="de-DE"/>
        </w:rPr>
      </w:pPr>
    </w:p>
    <w:p w:rsidR="00C00458" w:rsidRDefault="00C00458">
      <w:pPr>
        <w:rPr>
          <w:sz w:val="24"/>
          <w:szCs w:val="24"/>
          <w:lang w:val="de-DE"/>
        </w:rPr>
      </w:pPr>
    </w:p>
    <w:p w:rsidR="0074544F" w:rsidRPr="00FA7D1D" w:rsidRDefault="0074544F">
      <w:pPr>
        <w:rPr>
          <w:sz w:val="24"/>
          <w:szCs w:val="24"/>
          <w:lang w:val="de-DE"/>
        </w:rPr>
      </w:pPr>
    </w:p>
    <w:p w:rsidR="00341154" w:rsidRDefault="00341154" w:rsidP="00341154">
      <w:pPr>
        <w:rPr>
          <w:b/>
          <w:sz w:val="24"/>
          <w:szCs w:val="24"/>
          <w:lang w:val="de-DE"/>
        </w:rPr>
      </w:pPr>
      <w:r w:rsidRPr="00FA7D1D">
        <w:rPr>
          <w:b/>
          <w:sz w:val="24"/>
          <w:szCs w:val="24"/>
          <w:lang w:val="de-DE"/>
        </w:rPr>
        <w:t>DCD 996: Akku-Dreigang-Schlagbohrschrauber</w:t>
      </w:r>
      <w:r w:rsidR="00C00458">
        <w:rPr>
          <w:b/>
          <w:sz w:val="24"/>
          <w:szCs w:val="24"/>
          <w:lang w:val="de-DE"/>
        </w:rPr>
        <w:t xml:space="preserve"> (bürstenlos)</w:t>
      </w:r>
    </w:p>
    <w:p w:rsidR="00C00458" w:rsidRPr="00FA7D1D" w:rsidRDefault="00C00458" w:rsidP="00341154">
      <w:pPr>
        <w:rPr>
          <w:b/>
          <w:sz w:val="24"/>
          <w:szCs w:val="24"/>
          <w:lang w:val="de-DE"/>
        </w:rPr>
      </w:pP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Neueste Generation der XRP Dreigang-Schrauber mit über 25% höherer Abgabeleistung und kompakteren Abmessungen</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 xml:space="preserve">Über 50% längere Laufzeit pro Akkuladung sowie höhere Lebensdauer durch innovative, bürstenlose Motor-Technologie </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Sehr hoher Arbeitsfortschritt durch optimal abgestimmtes 3-Gang-Vollmetallgetriebe mit 20%iger Drehmomentsteigerung sowie gesteigerte Leerlaufschlagzahl auf über 38.000 min</w:t>
      </w:r>
      <w:r w:rsidRPr="00FA7D1D">
        <w:rPr>
          <w:sz w:val="24"/>
          <w:szCs w:val="24"/>
          <w:vertAlign w:val="superscript"/>
          <w:lang w:val="de-DE"/>
        </w:rPr>
        <w:t>-1</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Problemloser Langzeiteinsatz durch Sicherheitselektronik (permanente Überprüfung von Akku-Temperatur, Stromentnahme und Entladeschutz)</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Elektronische Dreh- und Schlagzahlregulierung sowie Rechts- / Linkslauf</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Innovative, elektronische Drehmomentkupplung sowie präzises 11-stufiges Drehmomentmodul mit zuverlässigem Abschaltmoment</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Robustes 13 mm Vollmetall-Schnellspann-Bohrfutter und automatische Spindelarretierung</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Innovative dreistufige LED-Leuchte mit sehr hoher Leuchtkraft von bis zu 77 Lumen und optimal ausgerichtetem Lichtkegel</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Sehr kompakte Abmessungen durch innovative, elektronisch gesteuerte Drehmoment-kupplung und damit problemloser Einsatz auch bei eingeengten Platzverhältnissen</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Ergonomisch gummierter Handgriff für ein Maximum an Sicherheit und Arbeitskomfort</w:t>
      </w:r>
    </w:p>
    <w:p w:rsidR="00341154" w:rsidRPr="00FA7D1D" w:rsidRDefault="00341154" w:rsidP="00341154">
      <w:pPr>
        <w:numPr>
          <w:ilvl w:val="0"/>
          <w:numId w:val="1"/>
        </w:numPr>
        <w:autoSpaceDE w:val="0"/>
        <w:autoSpaceDN w:val="0"/>
        <w:adjustRightInd w:val="0"/>
        <w:rPr>
          <w:sz w:val="24"/>
          <w:szCs w:val="24"/>
          <w:lang w:val="de-DE"/>
        </w:rPr>
      </w:pPr>
      <w:r w:rsidRPr="00FA7D1D">
        <w:rPr>
          <w:sz w:val="24"/>
          <w:szCs w:val="24"/>
          <w:lang w:val="de-DE"/>
        </w:rPr>
        <w:t>Gürtelhaken und magnetischer Bithalter garantieren in allen Situationen einen sicheren und schnellen Einsatz</w:t>
      </w:r>
    </w:p>
    <w:p w:rsidR="00F837FE" w:rsidRPr="00FA7D1D" w:rsidRDefault="00F837FE">
      <w:pPr>
        <w:rPr>
          <w:b/>
          <w:sz w:val="24"/>
          <w:szCs w:val="24"/>
          <w:lang w:val="de-DE"/>
        </w:rPr>
      </w:pPr>
    </w:p>
    <w:p w:rsidR="0021374E" w:rsidRPr="00FA7D1D" w:rsidRDefault="0021374E">
      <w:pPr>
        <w:rPr>
          <w:b/>
          <w:sz w:val="24"/>
          <w:szCs w:val="24"/>
          <w:lang w:val="de-DE"/>
        </w:rPr>
      </w:pPr>
    </w:p>
    <w:p w:rsidR="00C00458" w:rsidRPr="00FA7D1D" w:rsidRDefault="00F62656" w:rsidP="00C00458">
      <w:pPr>
        <w:rPr>
          <w:b/>
          <w:sz w:val="24"/>
          <w:szCs w:val="24"/>
          <w:lang w:val="de-DE"/>
        </w:rPr>
      </w:pPr>
      <w:r>
        <w:rPr>
          <w:b/>
          <w:sz w:val="24"/>
          <w:szCs w:val="24"/>
          <w:lang w:val="de-DE"/>
        </w:rPr>
        <w:t>DCF 894</w:t>
      </w:r>
      <w:r w:rsidR="004206EA" w:rsidRPr="00FA7D1D">
        <w:rPr>
          <w:b/>
          <w:sz w:val="24"/>
          <w:szCs w:val="24"/>
          <w:lang w:val="de-DE"/>
        </w:rPr>
        <w:t xml:space="preserve">: </w:t>
      </w:r>
      <w:r w:rsidR="0021374E" w:rsidRPr="00FA7D1D">
        <w:rPr>
          <w:b/>
          <w:sz w:val="24"/>
          <w:szCs w:val="24"/>
          <w:lang w:val="de-DE"/>
        </w:rPr>
        <w:t>Akku-Schlagschrauber</w:t>
      </w:r>
      <w:r w:rsidR="00C00458">
        <w:rPr>
          <w:b/>
          <w:sz w:val="24"/>
          <w:szCs w:val="24"/>
          <w:lang w:val="de-DE"/>
        </w:rPr>
        <w:t xml:space="preserve"> (bürstenlos)</w:t>
      </w:r>
    </w:p>
    <w:p w:rsidR="004206EA" w:rsidRPr="00FA7D1D" w:rsidRDefault="004206EA" w:rsidP="004206EA">
      <w:pPr>
        <w:tabs>
          <w:tab w:val="left" w:pos="7272"/>
        </w:tabs>
        <w:rPr>
          <w:b/>
          <w:sz w:val="24"/>
          <w:szCs w:val="24"/>
          <w:lang w:val="de-DE"/>
        </w:rPr>
      </w:pPr>
    </w:p>
    <w:p w:rsidR="00F62656" w:rsidRPr="00160CB5" w:rsidRDefault="00F62656" w:rsidP="00F62656">
      <w:pPr>
        <w:numPr>
          <w:ilvl w:val="0"/>
          <w:numId w:val="4"/>
        </w:numPr>
        <w:autoSpaceDE w:val="0"/>
        <w:autoSpaceDN w:val="0"/>
        <w:adjustRightInd w:val="0"/>
        <w:rPr>
          <w:sz w:val="24"/>
          <w:szCs w:val="24"/>
          <w:lang w:val="de-DE"/>
        </w:rPr>
      </w:pPr>
      <w:r w:rsidRPr="00160CB5">
        <w:rPr>
          <w:sz w:val="24"/>
          <w:szCs w:val="24"/>
          <w:lang w:val="de-DE"/>
        </w:rPr>
        <w:t>Neueste Generation leistungsstarker 3-</w:t>
      </w:r>
      <w:r>
        <w:rPr>
          <w:sz w:val="24"/>
          <w:szCs w:val="24"/>
          <w:lang w:val="de-DE"/>
        </w:rPr>
        <w:t xml:space="preserve">Stufen Akku-Schlagschrauber </w:t>
      </w:r>
      <w:r w:rsidR="00C00458">
        <w:rPr>
          <w:sz w:val="24"/>
          <w:szCs w:val="24"/>
          <w:lang w:val="de-DE"/>
        </w:rPr>
        <w:t xml:space="preserve">(1/2“) </w:t>
      </w:r>
      <w:r>
        <w:rPr>
          <w:sz w:val="24"/>
          <w:szCs w:val="24"/>
          <w:lang w:val="de-DE"/>
        </w:rPr>
        <w:t xml:space="preserve">mit höherer Abgabeleistung und weitaus </w:t>
      </w:r>
      <w:r w:rsidRPr="00160CB5">
        <w:rPr>
          <w:sz w:val="24"/>
          <w:szCs w:val="24"/>
          <w:lang w:val="de-DE"/>
        </w:rPr>
        <w:t>stärkerem Dr</w:t>
      </w:r>
      <w:r>
        <w:rPr>
          <w:sz w:val="24"/>
          <w:szCs w:val="24"/>
          <w:lang w:val="de-DE"/>
        </w:rPr>
        <w:t xml:space="preserve">ehmoment </w:t>
      </w:r>
      <w:r w:rsidRPr="00160CB5">
        <w:rPr>
          <w:sz w:val="24"/>
          <w:szCs w:val="24"/>
          <w:lang w:val="de-DE"/>
        </w:rPr>
        <w:t xml:space="preserve">gegenüber vergleichbarem Vorgängermodell </w:t>
      </w:r>
    </w:p>
    <w:p w:rsidR="00F62656" w:rsidRPr="00160CB5" w:rsidRDefault="00F62656" w:rsidP="00F62656">
      <w:pPr>
        <w:numPr>
          <w:ilvl w:val="0"/>
          <w:numId w:val="4"/>
        </w:numPr>
        <w:autoSpaceDE w:val="0"/>
        <w:autoSpaceDN w:val="0"/>
        <w:adjustRightInd w:val="0"/>
        <w:rPr>
          <w:sz w:val="24"/>
          <w:szCs w:val="24"/>
          <w:lang w:val="de-DE"/>
        </w:rPr>
      </w:pPr>
      <w:r w:rsidRPr="00160CB5">
        <w:rPr>
          <w:sz w:val="24"/>
          <w:szCs w:val="24"/>
          <w:lang w:val="de-DE"/>
        </w:rPr>
        <w:t>Längere Laufzeit pro Akku-Ladung sowie höhere Lebensdauer durch innovative, bürstenlose Motor-Technologie</w:t>
      </w:r>
    </w:p>
    <w:p w:rsidR="00F62656" w:rsidRDefault="00F62656" w:rsidP="00F62656">
      <w:pPr>
        <w:numPr>
          <w:ilvl w:val="0"/>
          <w:numId w:val="4"/>
        </w:numPr>
        <w:tabs>
          <w:tab w:val="left" w:pos="9024"/>
        </w:tabs>
        <w:ind w:right="816"/>
        <w:rPr>
          <w:color w:val="000000"/>
          <w:sz w:val="24"/>
          <w:szCs w:val="24"/>
          <w:lang w:val="de-DE"/>
        </w:rPr>
      </w:pPr>
      <w:r w:rsidRPr="00160CB5">
        <w:rPr>
          <w:color w:val="000000"/>
          <w:sz w:val="24"/>
          <w:szCs w:val="24"/>
          <w:lang w:val="de-DE"/>
        </w:rPr>
        <w:t>Dreh- und Schlagzahl sowie maximales Drehmoment über</w:t>
      </w:r>
      <w:r>
        <w:rPr>
          <w:color w:val="000000"/>
          <w:sz w:val="24"/>
          <w:szCs w:val="24"/>
          <w:lang w:val="de-DE"/>
        </w:rPr>
        <w:t xml:space="preserve"> 2</w:t>
      </w:r>
      <w:r w:rsidRPr="00160CB5">
        <w:rPr>
          <w:color w:val="000000"/>
          <w:sz w:val="24"/>
          <w:szCs w:val="24"/>
          <w:lang w:val="de-DE"/>
        </w:rPr>
        <w:t xml:space="preserve"> Stufen elektronisch einstellbar und damit </w:t>
      </w:r>
      <w:r>
        <w:rPr>
          <w:color w:val="000000"/>
          <w:sz w:val="24"/>
          <w:szCs w:val="24"/>
          <w:lang w:val="de-DE"/>
        </w:rPr>
        <w:t>perfekte</w:t>
      </w:r>
      <w:r w:rsidRPr="00160CB5">
        <w:rPr>
          <w:color w:val="000000"/>
          <w:sz w:val="24"/>
          <w:szCs w:val="24"/>
          <w:lang w:val="de-DE"/>
        </w:rPr>
        <w:t xml:space="preserve"> Kontrolle bei allen Anwendungen</w:t>
      </w:r>
    </w:p>
    <w:p w:rsidR="00F62656" w:rsidRPr="00160CB5" w:rsidRDefault="00F62656" w:rsidP="00F62656">
      <w:pPr>
        <w:numPr>
          <w:ilvl w:val="0"/>
          <w:numId w:val="4"/>
        </w:numPr>
        <w:tabs>
          <w:tab w:val="left" w:pos="9024"/>
        </w:tabs>
        <w:ind w:right="816"/>
        <w:rPr>
          <w:color w:val="000000"/>
          <w:sz w:val="24"/>
          <w:szCs w:val="24"/>
          <w:lang w:val="de-DE"/>
        </w:rPr>
      </w:pPr>
      <w:r>
        <w:rPr>
          <w:color w:val="000000"/>
          <w:sz w:val="24"/>
          <w:szCs w:val="24"/>
          <w:lang w:val="de-DE"/>
        </w:rPr>
        <w:lastRenderedPageBreak/>
        <w:t xml:space="preserve">Zusätzliche elektronische Kontrollstufe (mit gleichen Maximalwerten wie in Stufe 2) minimiert im Rechtslauf die Gefahr eines Überdrehens des Gewindes bzw. reduziert im Linkslauf die maximale Drehzahl, sobald sich die Schraube gelöst hat    </w:t>
      </w:r>
    </w:p>
    <w:p w:rsidR="00F62656" w:rsidRPr="00160CB5" w:rsidRDefault="00F62656" w:rsidP="00F62656">
      <w:pPr>
        <w:numPr>
          <w:ilvl w:val="0"/>
          <w:numId w:val="4"/>
        </w:numPr>
        <w:tabs>
          <w:tab w:val="left" w:pos="9024"/>
        </w:tabs>
        <w:ind w:right="816"/>
        <w:rPr>
          <w:color w:val="000000"/>
          <w:sz w:val="24"/>
          <w:szCs w:val="24"/>
          <w:lang w:val="de-DE"/>
        </w:rPr>
      </w:pPr>
      <w:r>
        <w:rPr>
          <w:color w:val="000000"/>
          <w:sz w:val="24"/>
          <w:szCs w:val="24"/>
          <w:lang w:val="de-DE"/>
        </w:rPr>
        <w:t xml:space="preserve">Sehr hohes Drehmoment von nahezu </w:t>
      </w:r>
      <w:r w:rsidRPr="00E9186B">
        <w:rPr>
          <w:sz w:val="24"/>
          <w:szCs w:val="24"/>
          <w:lang w:val="de-DE"/>
        </w:rPr>
        <w:t>450 Nm</w:t>
      </w:r>
      <w:r w:rsidRPr="00160CB5">
        <w:rPr>
          <w:color w:val="000000"/>
          <w:sz w:val="24"/>
          <w:szCs w:val="24"/>
          <w:lang w:val="de-DE"/>
        </w:rPr>
        <w:t xml:space="preserve"> für </w:t>
      </w:r>
      <w:r>
        <w:rPr>
          <w:color w:val="000000"/>
          <w:sz w:val="24"/>
          <w:szCs w:val="24"/>
          <w:lang w:val="de-DE"/>
        </w:rPr>
        <w:t xml:space="preserve">extrem </w:t>
      </w:r>
      <w:r w:rsidRPr="00160CB5">
        <w:rPr>
          <w:color w:val="000000"/>
          <w:sz w:val="24"/>
          <w:szCs w:val="24"/>
          <w:lang w:val="de-DE"/>
        </w:rPr>
        <w:t>schwere Schraubarbeiten</w:t>
      </w:r>
    </w:p>
    <w:p w:rsidR="00F62656" w:rsidRPr="00160CB5" w:rsidRDefault="00F62656" w:rsidP="00F62656">
      <w:pPr>
        <w:numPr>
          <w:ilvl w:val="0"/>
          <w:numId w:val="4"/>
        </w:numPr>
        <w:autoSpaceDE w:val="0"/>
        <w:autoSpaceDN w:val="0"/>
        <w:adjustRightInd w:val="0"/>
        <w:rPr>
          <w:sz w:val="24"/>
          <w:szCs w:val="24"/>
          <w:lang w:val="de-DE"/>
        </w:rPr>
      </w:pPr>
      <w:r w:rsidRPr="00160CB5">
        <w:rPr>
          <w:sz w:val="24"/>
          <w:szCs w:val="24"/>
          <w:lang w:val="de-DE"/>
        </w:rPr>
        <w:t>Leicht dosierbare Schalterelektronik für präzise Schraubarbeiten</w:t>
      </w:r>
    </w:p>
    <w:p w:rsidR="00F62656" w:rsidRPr="00160CB5" w:rsidRDefault="00F62656" w:rsidP="00F62656">
      <w:pPr>
        <w:numPr>
          <w:ilvl w:val="0"/>
          <w:numId w:val="4"/>
        </w:numPr>
        <w:autoSpaceDE w:val="0"/>
        <w:autoSpaceDN w:val="0"/>
        <w:adjustRightInd w:val="0"/>
        <w:rPr>
          <w:sz w:val="24"/>
          <w:szCs w:val="24"/>
          <w:lang w:val="de-DE"/>
        </w:rPr>
      </w:pPr>
      <w:r w:rsidRPr="00160CB5">
        <w:rPr>
          <w:sz w:val="24"/>
          <w:szCs w:val="24"/>
          <w:lang w:val="de-DE"/>
        </w:rPr>
        <w:t>Problemloser Langzeiteinsatz durch Sicherheitselektronik (permanente Überprüfung von Akku-Temperatur, Stromentnahme und Entladeschutz)</w:t>
      </w:r>
    </w:p>
    <w:p w:rsidR="00F62656" w:rsidRPr="00160CB5" w:rsidRDefault="00F62656" w:rsidP="00F62656">
      <w:pPr>
        <w:numPr>
          <w:ilvl w:val="0"/>
          <w:numId w:val="4"/>
        </w:numPr>
        <w:tabs>
          <w:tab w:val="left" w:pos="9024"/>
        </w:tabs>
        <w:ind w:right="816"/>
        <w:rPr>
          <w:color w:val="000000"/>
          <w:sz w:val="24"/>
          <w:szCs w:val="24"/>
          <w:lang w:val="de-DE"/>
        </w:rPr>
      </w:pPr>
      <w:r w:rsidRPr="00160CB5">
        <w:rPr>
          <w:color w:val="000000"/>
          <w:sz w:val="24"/>
          <w:szCs w:val="24"/>
          <w:lang w:val="de-DE"/>
        </w:rPr>
        <w:t>Robustes Aluminium-Schlagwerkgehäuse ermöglicht optimalen Wärmeaustausch und erhöht somit die Lebensdauer des Gerätes</w:t>
      </w:r>
    </w:p>
    <w:p w:rsidR="00F62656" w:rsidRPr="00160CB5" w:rsidRDefault="00F62656" w:rsidP="00F62656">
      <w:pPr>
        <w:numPr>
          <w:ilvl w:val="0"/>
          <w:numId w:val="4"/>
        </w:numPr>
        <w:tabs>
          <w:tab w:val="left" w:pos="9024"/>
        </w:tabs>
        <w:ind w:right="816"/>
        <w:rPr>
          <w:color w:val="000000"/>
          <w:sz w:val="24"/>
          <w:szCs w:val="24"/>
          <w:lang w:val="de-DE"/>
        </w:rPr>
      </w:pPr>
      <w:r w:rsidRPr="00160CB5">
        <w:rPr>
          <w:color w:val="000000"/>
          <w:sz w:val="24"/>
          <w:szCs w:val="24"/>
          <w:lang w:val="de-DE"/>
        </w:rPr>
        <w:t xml:space="preserve">Robuste </w:t>
      </w:r>
      <w:r>
        <w:rPr>
          <w:color w:val="000000"/>
          <w:sz w:val="24"/>
          <w:szCs w:val="24"/>
          <w:lang w:val="de-DE"/>
        </w:rPr>
        <w:t>1/2“-Außenvierkant</w:t>
      </w:r>
      <w:r w:rsidRPr="00160CB5">
        <w:rPr>
          <w:color w:val="000000"/>
          <w:sz w:val="24"/>
          <w:szCs w:val="24"/>
          <w:lang w:val="de-DE"/>
        </w:rPr>
        <w:t>-</w:t>
      </w:r>
      <w:r w:rsidRPr="00511335">
        <w:rPr>
          <w:sz w:val="24"/>
          <w:szCs w:val="24"/>
          <w:lang w:val="de-DE"/>
        </w:rPr>
        <w:t>Aufnahme mit Kugelrastung garantiert</w:t>
      </w:r>
      <w:r>
        <w:rPr>
          <w:color w:val="000000"/>
          <w:sz w:val="24"/>
          <w:szCs w:val="24"/>
          <w:lang w:val="de-DE"/>
        </w:rPr>
        <w:t xml:space="preserve"> sehr sicheren Sitz der Einsatzwerkzeuge auch im harten Schraubfall </w:t>
      </w:r>
    </w:p>
    <w:p w:rsidR="00F62656" w:rsidRPr="00160CB5" w:rsidRDefault="00F62656" w:rsidP="00F62656">
      <w:pPr>
        <w:numPr>
          <w:ilvl w:val="0"/>
          <w:numId w:val="4"/>
        </w:numPr>
        <w:tabs>
          <w:tab w:val="left" w:pos="9024"/>
        </w:tabs>
        <w:ind w:right="816"/>
        <w:rPr>
          <w:color w:val="000000"/>
          <w:sz w:val="24"/>
          <w:szCs w:val="24"/>
          <w:lang w:val="de-DE"/>
        </w:rPr>
      </w:pPr>
      <w:r>
        <w:rPr>
          <w:color w:val="000000"/>
          <w:sz w:val="24"/>
          <w:szCs w:val="24"/>
          <w:lang w:val="de-DE"/>
        </w:rPr>
        <w:t>Optimal positionierte und sehr l</w:t>
      </w:r>
      <w:r w:rsidRPr="00160CB5">
        <w:rPr>
          <w:color w:val="000000"/>
          <w:sz w:val="24"/>
          <w:szCs w:val="24"/>
          <w:lang w:val="de-DE"/>
        </w:rPr>
        <w:t>eistungss</w:t>
      </w:r>
      <w:r>
        <w:rPr>
          <w:color w:val="000000"/>
          <w:sz w:val="24"/>
          <w:szCs w:val="24"/>
          <w:lang w:val="de-DE"/>
        </w:rPr>
        <w:t>tarke LED-Leuchten für perfekte</w:t>
      </w:r>
      <w:r w:rsidRPr="00160CB5">
        <w:rPr>
          <w:color w:val="000000"/>
          <w:sz w:val="24"/>
          <w:szCs w:val="24"/>
          <w:lang w:val="de-DE"/>
        </w:rPr>
        <w:t xml:space="preserve"> Sichtverhältnisse am Arbeitsplatz</w:t>
      </w:r>
    </w:p>
    <w:p w:rsidR="00F62656" w:rsidRDefault="00F62656" w:rsidP="00F62656">
      <w:pPr>
        <w:numPr>
          <w:ilvl w:val="0"/>
          <w:numId w:val="4"/>
        </w:numPr>
        <w:tabs>
          <w:tab w:val="left" w:pos="9024"/>
        </w:tabs>
        <w:ind w:right="816"/>
        <w:rPr>
          <w:color w:val="000000"/>
          <w:sz w:val="24"/>
          <w:szCs w:val="24"/>
          <w:lang w:val="de-DE"/>
        </w:rPr>
      </w:pPr>
      <w:r w:rsidRPr="00160CB5">
        <w:rPr>
          <w:color w:val="000000"/>
          <w:sz w:val="24"/>
          <w:szCs w:val="24"/>
          <w:lang w:val="de-DE"/>
        </w:rPr>
        <w:t>Perfekte Handhabung durch extrem kompakte und leichte B</w:t>
      </w:r>
      <w:r>
        <w:rPr>
          <w:color w:val="000000"/>
          <w:sz w:val="24"/>
          <w:szCs w:val="24"/>
          <w:lang w:val="de-DE"/>
        </w:rPr>
        <w:t xml:space="preserve">auweise sowie </w:t>
      </w:r>
      <w:r w:rsidRPr="00160CB5">
        <w:rPr>
          <w:color w:val="000000"/>
          <w:sz w:val="24"/>
          <w:szCs w:val="24"/>
          <w:lang w:val="de-DE"/>
        </w:rPr>
        <w:t>ergonomisch gummierte Griffbereiche</w:t>
      </w:r>
    </w:p>
    <w:p w:rsidR="00F62656" w:rsidRPr="00160CB5" w:rsidRDefault="00F62656" w:rsidP="00F62656">
      <w:pPr>
        <w:numPr>
          <w:ilvl w:val="0"/>
          <w:numId w:val="4"/>
        </w:numPr>
        <w:tabs>
          <w:tab w:val="left" w:pos="9024"/>
        </w:tabs>
        <w:ind w:right="816"/>
        <w:rPr>
          <w:color w:val="000000"/>
          <w:sz w:val="24"/>
          <w:szCs w:val="24"/>
          <w:lang w:val="de-DE"/>
        </w:rPr>
      </w:pPr>
      <w:r>
        <w:rPr>
          <w:color w:val="000000"/>
          <w:sz w:val="24"/>
          <w:szCs w:val="24"/>
          <w:lang w:val="de-DE"/>
        </w:rPr>
        <w:t>Problemloser Einsatz durch robusten Gürtelclip aus Metall</w:t>
      </w:r>
    </w:p>
    <w:p w:rsidR="00341154" w:rsidRDefault="00341154" w:rsidP="00341154">
      <w:pPr>
        <w:autoSpaceDE w:val="0"/>
        <w:autoSpaceDN w:val="0"/>
        <w:adjustRightInd w:val="0"/>
        <w:rPr>
          <w:sz w:val="24"/>
          <w:szCs w:val="24"/>
          <w:lang w:val="de-DE"/>
        </w:rPr>
      </w:pPr>
    </w:p>
    <w:p w:rsidR="00F62656" w:rsidRPr="00FA7D1D" w:rsidRDefault="00F62656" w:rsidP="00341154">
      <w:pPr>
        <w:autoSpaceDE w:val="0"/>
        <w:autoSpaceDN w:val="0"/>
        <w:adjustRightInd w:val="0"/>
        <w:rPr>
          <w:sz w:val="24"/>
          <w:szCs w:val="24"/>
          <w:lang w:val="de-DE"/>
        </w:rPr>
      </w:pPr>
    </w:p>
    <w:p w:rsidR="00C00458" w:rsidRPr="00FA7D1D" w:rsidRDefault="00AC2008" w:rsidP="00C00458">
      <w:pPr>
        <w:rPr>
          <w:b/>
          <w:sz w:val="24"/>
          <w:szCs w:val="24"/>
          <w:lang w:val="de-DE"/>
        </w:rPr>
      </w:pPr>
      <w:r w:rsidRPr="00FA7D1D">
        <w:rPr>
          <w:b/>
          <w:sz w:val="24"/>
          <w:szCs w:val="24"/>
          <w:lang w:val="de-DE"/>
        </w:rPr>
        <w:t>DCH 273</w:t>
      </w:r>
      <w:r w:rsidR="00A546BC" w:rsidRPr="00FA7D1D">
        <w:rPr>
          <w:b/>
          <w:sz w:val="24"/>
          <w:szCs w:val="24"/>
          <w:lang w:val="de-DE"/>
        </w:rPr>
        <w:t>: SDS-plus Akku-Kombiham</w:t>
      </w:r>
      <w:r w:rsidR="00341154" w:rsidRPr="00FA7D1D">
        <w:rPr>
          <w:b/>
          <w:sz w:val="24"/>
          <w:szCs w:val="24"/>
          <w:lang w:val="de-DE"/>
        </w:rPr>
        <w:t xml:space="preserve">mer </w:t>
      </w:r>
      <w:r w:rsidR="00C00458">
        <w:rPr>
          <w:b/>
          <w:sz w:val="24"/>
          <w:szCs w:val="24"/>
          <w:lang w:val="de-DE"/>
        </w:rPr>
        <w:t xml:space="preserve"> (bürstenlos)</w:t>
      </w:r>
    </w:p>
    <w:p w:rsidR="004206EA" w:rsidRPr="00FA7D1D" w:rsidRDefault="004206EA" w:rsidP="0021374E">
      <w:pPr>
        <w:jc w:val="both"/>
        <w:rPr>
          <w:b/>
          <w:sz w:val="24"/>
          <w:szCs w:val="24"/>
          <w:lang w:val="de-DE"/>
        </w:rPr>
      </w:pPr>
    </w:p>
    <w:p w:rsidR="00C00458" w:rsidRDefault="00C00458" w:rsidP="00C00458">
      <w:pPr>
        <w:numPr>
          <w:ilvl w:val="0"/>
          <w:numId w:val="16"/>
        </w:numPr>
        <w:rPr>
          <w:rFonts w:cs="Times New Roman"/>
          <w:sz w:val="24"/>
          <w:szCs w:val="24"/>
          <w:lang w:val="de-DE"/>
        </w:rPr>
      </w:pPr>
      <w:r>
        <w:rPr>
          <w:rFonts w:cs="Times New Roman"/>
          <w:sz w:val="24"/>
          <w:szCs w:val="24"/>
          <w:lang w:val="de-DE"/>
        </w:rPr>
        <w:t>Leistungsstarker 24 mm SDS-plus Kombihammer mit hoher Einzelschlagenergie von 2,1 Joule, optimal geeignet für den harten Montageeinsatz</w:t>
      </w:r>
    </w:p>
    <w:p w:rsidR="00C00458" w:rsidRPr="00160CB5" w:rsidRDefault="00C00458" w:rsidP="00C00458">
      <w:pPr>
        <w:numPr>
          <w:ilvl w:val="0"/>
          <w:numId w:val="16"/>
        </w:numPr>
        <w:autoSpaceDE w:val="0"/>
        <w:autoSpaceDN w:val="0"/>
        <w:adjustRightInd w:val="0"/>
        <w:rPr>
          <w:sz w:val="24"/>
          <w:szCs w:val="24"/>
          <w:lang w:val="de-DE"/>
        </w:rPr>
      </w:pPr>
      <w:r w:rsidRPr="00160CB5">
        <w:rPr>
          <w:sz w:val="24"/>
          <w:szCs w:val="24"/>
          <w:lang w:val="de-DE"/>
        </w:rPr>
        <w:t>Längere Laufzeit pro Akku-Ladung sowie höhere Lebensdauer durch innovative, bürstenlose Motor-Technologie</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Sehr hoher Bohrfortschritt durch optimal abgestimmtes elektropneumatisches Hammerwerk</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Elektronische Kupplung für ein gleichmäßig hohes Drehmoment und eine noch höhere Lebensdauer</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 xml:space="preserve">Elektronischer Drehstopp für leichte Meißelarbeiten </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Schlagstopp für Bohrarbeiten in Holz, Keramik und Metall</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Effektive Vibrationsreduzierung durch spezielle Dämpfungsmechanik von Motor, Getriebe und Schlagwerk</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Integrierte LED ermöglicht eine bessere Sicht in dunklen Bereichen</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Sicherer Maschineneinsatz durch elektronische Motorbremse</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Modularer Maschinenaufbau gewährleistet schnelle und problemlose Servicearbeiten</w:t>
      </w:r>
    </w:p>
    <w:p w:rsidR="00A546BC" w:rsidRPr="00FA7D1D" w:rsidRDefault="00A546BC" w:rsidP="00A546BC">
      <w:pPr>
        <w:numPr>
          <w:ilvl w:val="0"/>
          <w:numId w:val="16"/>
        </w:numPr>
        <w:autoSpaceDE w:val="0"/>
        <w:autoSpaceDN w:val="0"/>
        <w:adjustRightInd w:val="0"/>
        <w:rPr>
          <w:sz w:val="24"/>
          <w:szCs w:val="24"/>
          <w:lang w:val="de-DE"/>
        </w:rPr>
      </w:pPr>
      <w:r w:rsidRPr="00FA7D1D">
        <w:rPr>
          <w:sz w:val="24"/>
          <w:szCs w:val="24"/>
          <w:lang w:val="de-DE"/>
        </w:rPr>
        <w:t>Gummierter Handgriff, sehr geringes Gewicht und ausbalancierte Bauweise für ermüdungsarmes Arbeiten auch bei längerem Einsatz</w:t>
      </w:r>
    </w:p>
    <w:p w:rsidR="009E143A" w:rsidRPr="00FA7D1D" w:rsidRDefault="009E143A" w:rsidP="0021374E">
      <w:pPr>
        <w:jc w:val="both"/>
        <w:rPr>
          <w:sz w:val="24"/>
          <w:szCs w:val="24"/>
          <w:lang w:val="de-DE"/>
        </w:rPr>
      </w:pPr>
    </w:p>
    <w:p w:rsidR="00341154" w:rsidRPr="00FA7D1D" w:rsidRDefault="00341154" w:rsidP="0021374E">
      <w:pPr>
        <w:jc w:val="both"/>
        <w:rPr>
          <w:b/>
          <w:sz w:val="24"/>
          <w:szCs w:val="24"/>
          <w:lang w:val="de-DE"/>
        </w:rPr>
      </w:pPr>
    </w:p>
    <w:p w:rsidR="00341154" w:rsidRDefault="00341154" w:rsidP="00341154">
      <w:pPr>
        <w:rPr>
          <w:b/>
          <w:sz w:val="24"/>
          <w:szCs w:val="24"/>
          <w:lang w:val="de-DE"/>
        </w:rPr>
      </w:pPr>
      <w:r w:rsidRPr="00FA7D1D">
        <w:rPr>
          <w:b/>
          <w:sz w:val="24"/>
          <w:szCs w:val="24"/>
          <w:lang w:val="de-DE"/>
        </w:rPr>
        <w:t>DCG 405: Akku-Winkelschleifer (</w:t>
      </w:r>
      <w:r w:rsidR="00C00458">
        <w:rPr>
          <w:b/>
          <w:sz w:val="24"/>
          <w:szCs w:val="24"/>
          <w:lang w:val="de-DE"/>
        </w:rPr>
        <w:t>bürstenlos)</w:t>
      </w:r>
    </w:p>
    <w:p w:rsidR="00C00458" w:rsidRPr="00FA7D1D" w:rsidRDefault="00C00458" w:rsidP="00341154">
      <w:pPr>
        <w:rPr>
          <w:b/>
          <w:sz w:val="24"/>
          <w:szCs w:val="24"/>
          <w:lang w:val="de-DE"/>
        </w:rPr>
      </w:pPr>
    </w:p>
    <w:p w:rsidR="00C00458" w:rsidRDefault="00C00458" w:rsidP="00C00458">
      <w:pPr>
        <w:numPr>
          <w:ilvl w:val="0"/>
          <w:numId w:val="18"/>
        </w:numPr>
        <w:rPr>
          <w:rFonts w:cs="Times New Roman"/>
          <w:sz w:val="24"/>
          <w:szCs w:val="24"/>
          <w:lang w:val="de-DE"/>
        </w:rPr>
      </w:pPr>
      <w:r>
        <w:rPr>
          <w:rFonts w:cs="Times New Roman"/>
          <w:sz w:val="24"/>
          <w:szCs w:val="24"/>
          <w:lang w:val="de-DE"/>
        </w:rPr>
        <w:t>Robuster und durchzugsstarker 125 mm Akku-Winkelschleifer, ideal einsetzbar für alle Trenn-, Schleif- und Schrupparbeiten</w:t>
      </w:r>
    </w:p>
    <w:p w:rsidR="00C00458" w:rsidRPr="00C00458" w:rsidRDefault="00C00458" w:rsidP="00C00458">
      <w:pPr>
        <w:numPr>
          <w:ilvl w:val="0"/>
          <w:numId w:val="18"/>
        </w:numPr>
        <w:rPr>
          <w:rFonts w:cs="Times New Roman"/>
          <w:sz w:val="24"/>
          <w:szCs w:val="24"/>
          <w:lang w:val="de-DE"/>
        </w:rPr>
      </w:pPr>
      <w:r w:rsidRPr="00C00458">
        <w:rPr>
          <w:sz w:val="24"/>
          <w:szCs w:val="24"/>
          <w:lang w:val="de-DE"/>
        </w:rPr>
        <w:t>Längere Laufzeit pro Akku-Ladung sowie höhere Lebensdauer durch innovative, bürstenlose Motor-Technologie</w:t>
      </w:r>
    </w:p>
    <w:p w:rsidR="00341154" w:rsidRPr="00FA7D1D" w:rsidRDefault="00341154" w:rsidP="00341154">
      <w:pPr>
        <w:numPr>
          <w:ilvl w:val="0"/>
          <w:numId w:val="18"/>
        </w:numPr>
        <w:rPr>
          <w:sz w:val="24"/>
          <w:szCs w:val="24"/>
          <w:lang w:val="de-DE"/>
        </w:rPr>
      </w:pPr>
      <w:r w:rsidRPr="00FA7D1D">
        <w:rPr>
          <w:sz w:val="24"/>
          <w:szCs w:val="24"/>
          <w:lang w:val="de-DE"/>
        </w:rPr>
        <w:lastRenderedPageBreak/>
        <w:t>Epoxyd-Harz gepanzerte Wicklungen schützen den Motor vor abrasiven Staubpartikeln</w:t>
      </w:r>
    </w:p>
    <w:p w:rsidR="00341154" w:rsidRPr="00FA7D1D" w:rsidRDefault="007509D1" w:rsidP="00341154">
      <w:pPr>
        <w:numPr>
          <w:ilvl w:val="0"/>
          <w:numId w:val="18"/>
        </w:numPr>
        <w:rPr>
          <w:sz w:val="24"/>
          <w:szCs w:val="24"/>
          <w:lang w:val="de-DE"/>
        </w:rPr>
      </w:pPr>
      <w:r>
        <w:rPr>
          <w:sz w:val="24"/>
          <w:szCs w:val="24"/>
          <w:lang w:val="de-DE"/>
        </w:rPr>
        <w:t xml:space="preserve">Optimiertes Lüftersystem </w:t>
      </w:r>
      <w:r w:rsidR="00341154" w:rsidRPr="00FA7D1D">
        <w:rPr>
          <w:sz w:val="24"/>
          <w:szCs w:val="24"/>
          <w:lang w:val="de-DE"/>
        </w:rPr>
        <w:t>kühlt Winkelschleifer und Elektronik effektiv während der Anwendung und erhöht die Lebensdauer</w:t>
      </w:r>
    </w:p>
    <w:p w:rsidR="00341154" w:rsidRPr="00FA7D1D" w:rsidRDefault="00341154" w:rsidP="00341154">
      <w:pPr>
        <w:numPr>
          <w:ilvl w:val="0"/>
          <w:numId w:val="18"/>
        </w:numPr>
        <w:ind w:right="816"/>
        <w:rPr>
          <w:sz w:val="24"/>
          <w:szCs w:val="24"/>
          <w:lang w:val="de-DE"/>
        </w:rPr>
      </w:pPr>
      <w:r w:rsidRPr="00FA7D1D">
        <w:rPr>
          <w:sz w:val="24"/>
          <w:szCs w:val="24"/>
          <w:lang w:val="de-DE"/>
        </w:rPr>
        <w:t xml:space="preserve">Perform &amp; Protect: Elektronische Bremse stoppt die Scheibe zuverlässig in Sekundenschnelle (&lt;2 Sekunden) </w:t>
      </w:r>
    </w:p>
    <w:p w:rsidR="00341154" w:rsidRPr="00FA7D1D" w:rsidRDefault="00341154" w:rsidP="00341154">
      <w:pPr>
        <w:numPr>
          <w:ilvl w:val="0"/>
          <w:numId w:val="18"/>
        </w:numPr>
        <w:ind w:right="816"/>
        <w:rPr>
          <w:sz w:val="24"/>
          <w:szCs w:val="24"/>
          <w:lang w:val="de-DE"/>
        </w:rPr>
      </w:pPr>
      <w:r w:rsidRPr="00FA7D1D">
        <w:rPr>
          <w:sz w:val="24"/>
          <w:szCs w:val="24"/>
          <w:lang w:val="de-DE"/>
        </w:rPr>
        <w:t>Perform &amp; Protect: Elektronische Kupplung schaltet das Gerät bei Blockieren automatisch ab und schützt so Anwender und Maschine</w:t>
      </w:r>
    </w:p>
    <w:p w:rsidR="00341154" w:rsidRPr="00FA7D1D" w:rsidRDefault="00341154" w:rsidP="00341154">
      <w:pPr>
        <w:numPr>
          <w:ilvl w:val="0"/>
          <w:numId w:val="18"/>
        </w:numPr>
        <w:ind w:right="816"/>
        <w:rPr>
          <w:sz w:val="24"/>
          <w:szCs w:val="24"/>
          <w:lang w:val="de-DE"/>
        </w:rPr>
      </w:pPr>
      <w:r w:rsidRPr="00FA7D1D">
        <w:rPr>
          <w:sz w:val="24"/>
          <w:szCs w:val="24"/>
          <w:lang w:val="de-DE"/>
        </w:rPr>
        <w:t>Kombination aus elektronischer Kupplung und Bremse minimiert die Gefahren bei Kickbacks noch effektiver</w:t>
      </w:r>
    </w:p>
    <w:p w:rsidR="00341154" w:rsidRPr="00FA7D1D" w:rsidRDefault="00341154" w:rsidP="00341154">
      <w:pPr>
        <w:numPr>
          <w:ilvl w:val="0"/>
          <w:numId w:val="18"/>
        </w:numPr>
        <w:rPr>
          <w:sz w:val="24"/>
          <w:szCs w:val="24"/>
          <w:lang w:val="de-DE"/>
        </w:rPr>
      </w:pPr>
      <w:r w:rsidRPr="00FA7D1D">
        <w:rPr>
          <w:sz w:val="24"/>
          <w:szCs w:val="24"/>
          <w:lang w:val="de-DE"/>
        </w:rPr>
        <w:t>Überlastschutz zum Schutz von Anwender und Maschine</w:t>
      </w:r>
    </w:p>
    <w:p w:rsidR="00341154" w:rsidRPr="00FA7D1D" w:rsidRDefault="00341154" w:rsidP="00341154">
      <w:pPr>
        <w:numPr>
          <w:ilvl w:val="0"/>
          <w:numId w:val="18"/>
        </w:numPr>
        <w:rPr>
          <w:sz w:val="24"/>
          <w:szCs w:val="24"/>
          <w:lang w:val="de-DE"/>
        </w:rPr>
      </w:pPr>
      <w:r w:rsidRPr="00FA7D1D">
        <w:rPr>
          <w:sz w:val="24"/>
          <w:szCs w:val="24"/>
          <w:lang w:val="de-DE"/>
        </w:rPr>
        <w:t xml:space="preserve">Wiederanlaufschutz </w:t>
      </w:r>
      <w:r w:rsidR="007509D1">
        <w:rPr>
          <w:sz w:val="24"/>
          <w:szCs w:val="24"/>
          <w:lang w:val="de-DE"/>
        </w:rPr>
        <w:t xml:space="preserve">verhindert </w:t>
      </w:r>
      <w:r w:rsidRPr="00FA7D1D">
        <w:rPr>
          <w:sz w:val="24"/>
          <w:szCs w:val="24"/>
          <w:lang w:val="de-DE"/>
        </w:rPr>
        <w:t>versehentliches Anlaufen des Winkelschleifers</w:t>
      </w:r>
      <w:r w:rsidR="007509D1">
        <w:rPr>
          <w:sz w:val="24"/>
          <w:szCs w:val="24"/>
          <w:lang w:val="de-DE"/>
        </w:rPr>
        <w:t xml:space="preserve"> bei Akku-Wechsel</w:t>
      </w:r>
    </w:p>
    <w:p w:rsidR="00341154" w:rsidRPr="00FA7D1D" w:rsidRDefault="00341154" w:rsidP="00341154">
      <w:pPr>
        <w:numPr>
          <w:ilvl w:val="0"/>
          <w:numId w:val="18"/>
        </w:numPr>
        <w:rPr>
          <w:sz w:val="24"/>
          <w:szCs w:val="24"/>
          <w:lang w:val="de-DE"/>
        </w:rPr>
      </w:pPr>
      <w:r w:rsidRPr="00FA7D1D">
        <w:rPr>
          <w:sz w:val="24"/>
          <w:szCs w:val="24"/>
          <w:lang w:val="de-DE"/>
        </w:rPr>
        <w:t>Sch</w:t>
      </w:r>
      <w:r w:rsidR="007509D1">
        <w:rPr>
          <w:sz w:val="24"/>
          <w:szCs w:val="24"/>
          <w:lang w:val="de-DE"/>
        </w:rPr>
        <w:t xml:space="preserve">utzgitter für Kühlluftschlitze </w:t>
      </w:r>
      <w:r w:rsidRPr="00FA7D1D">
        <w:rPr>
          <w:sz w:val="24"/>
          <w:szCs w:val="24"/>
          <w:lang w:val="de-DE"/>
        </w:rPr>
        <w:t>schützen den Motor vor groben Staubpartikeln</w:t>
      </w:r>
    </w:p>
    <w:p w:rsidR="00341154" w:rsidRPr="00FA7D1D" w:rsidRDefault="007509D1" w:rsidP="00341154">
      <w:pPr>
        <w:numPr>
          <w:ilvl w:val="0"/>
          <w:numId w:val="18"/>
        </w:numPr>
        <w:rPr>
          <w:sz w:val="24"/>
          <w:szCs w:val="24"/>
          <w:lang w:val="de-DE"/>
        </w:rPr>
      </w:pPr>
      <w:r>
        <w:rPr>
          <w:sz w:val="24"/>
          <w:szCs w:val="24"/>
          <w:lang w:val="de-DE"/>
        </w:rPr>
        <w:t xml:space="preserve">Schnellspannmutter </w:t>
      </w:r>
      <w:r w:rsidR="00341154" w:rsidRPr="00FA7D1D">
        <w:rPr>
          <w:sz w:val="24"/>
          <w:szCs w:val="24"/>
          <w:lang w:val="de-DE"/>
        </w:rPr>
        <w:t>für einen schnellen, werkzeuglosen Zubehörwechsel</w:t>
      </w:r>
    </w:p>
    <w:p w:rsidR="00341154" w:rsidRPr="00FA7D1D" w:rsidRDefault="00341154" w:rsidP="00341154">
      <w:pPr>
        <w:numPr>
          <w:ilvl w:val="0"/>
          <w:numId w:val="18"/>
        </w:numPr>
        <w:rPr>
          <w:sz w:val="24"/>
          <w:szCs w:val="24"/>
          <w:lang w:val="de-DE"/>
        </w:rPr>
      </w:pPr>
      <w:r w:rsidRPr="00FA7D1D">
        <w:rPr>
          <w:sz w:val="24"/>
          <w:szCs w:val="24"/>
          <w:lang w:val="de-DE"/>
        </w:rPr>
        <w:t>Werkzeuglose Schutzhauben-Schnellverstellung</w:t>
      </w:r>
    </w:p>
    <w:p w:rsidR="004206EA" w:rsidRPr="00FA7D1D" w:rsidRDefault="004206EA" w:rsidP="004206EA">
      <w:pPr>
        <w:tabs>
          <w:tab w:val="left" w:pos="9024"/>
        </w:tabs>
        <w:ind w:left="360" w:right="816"/>
        <w:rPr>
          <w:sz w:val="24"/>
          <w:szCs w:val="24"/>
          <w:lang w:val="de-DE"/>
        </w:rPr>
      </w:pPr>
    </w:p>
    <w:p w:rsidR="00341154" w:rsidRPr="00FA7D1D" w:rsidRDefault="00341154" w:rsidP="004206EA">
      <w:pPr>
        <w:tabs>
          <w:tab w:val="left" w:pos="9024"/>
        </w:tabs>
        <w:ind w:left="360" w:right="816"/>
        <w:rPr>
          <w:sz w:val="24"/>
          <w:szCs w:val="24"/>
          <w:lang w:val="de-DE"/>
        </w:rPr>
      </w:pPr>
    </w:p>
    <w:p w:rsidR="004206EA" w:rsidRDefault="004206EA" w:rsidP="004206EA">
      <w:pPr>
        <w:jc w:val="both"/>
        <w:rPr>
          <w:b/>
          <w:sz w:val="24"/>
          <w:szCs w:val="24"/>
          <w:lang w:val="de-DE"/>
        </w:rPr>
      </w:pPr>
      <w:r w:rsidRPr="00FA7D1D">
        <w:rPr>
          <w:b/>
          <w:sz w:val="24"/>
          <w:szCs w:val="24"/>
          <w:lang w:val="de-DE"/>
        </w:rPr>
        <w:t>DCS 367: Akku-Säbelsäge</w:t>
      </w:r>
      <w:r w:rsidR="00C00458">
        <w:rPr>
          <w:b/>
          <w:sz w:val="24"/>
          <w:szCs w:val="24"/>
          <w:lang w:val="de-DE"/>
        </w:rPr>
        <w:t xml:space="preserve"> </w:t>
      </w:r>
      <w:r w:rsidR="00C00458" w:rsidRPr="00FA7D1D">
        <w:rPr>
          <w:b/>
          <w:sz w:val="24"/>
          <w:szCs w:val="24"/>
          <w:lang w:val="de-DE"/>
        </w:rPr>
        <w:t>(</w:t>
      </w:r>
      <w:r w:rsidR="00C00458">
        <w:rPr>
          <w:b/>
          <w:sz w:val="24"/>
          <w:szCs w:val="24"/>
          <w:lang w:val="de-DE"/>
        </w:rPr>
        <w:t>bürstenlos)</w:t>
      </w:r>
    </w:p>
    <w:p w:rsidR="00C00458" w:rsidRPr="00FA7D1D" w:rsidRDefault="00C00458" w:rsidP="004206EA">
      <w:pPr>
        <w:jc w:val="both"/>
        <w:rPr>
          <w:b/>
          <w:sz w:val="24"/>
          <w:szCs w:val="24"/>
          <w:lang w:val="de-DE"/>
        </w:rPr>
      </w:pP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 xml:space="preserve">Extrem kompakte 18,0 Volt Akku-Säbelsäge mit innovativem Design – optimal geeignet im Einsatz unter eingeengten Platzverhältnissen sowie im Einhand-betrieb durch ausbalancierte Bauweise </w:t>
      </w:r>
    </w:p>
    <w:p w:rsidR="00C00458" w:rsidRPr="00C00458" w:rsidRDefault="00C00458" w:rsidP="00C00458">
      <w:pPr>
        <w:numPr>
          <w:ilvl w:val="0"/>
          <w:numId w:val="1"/>
        </w:numPr>
        <w:rPr>
          <w:rFonts w:cs="Times New Roman"/>
          <w:sz w:val="24"/>
          <w:szCs w:val="24"/>
          <w:lang w:val="de-DE"/>
        </w:rPr>
      </w:pPr>
      <w:r w:rsidRPr="00C00458">
        <w:rPr>
          <w:sz w:val="24"/>
          <w:szCs w:val="24"/>
          <w:lang w:val="de-DE"/>
        </w:rPr>
        <w:t>Längere Laufzeit pro Akku-Ladung sowie höhere Lebensdauer durch innovative, bürstenlose Motor-Technologie</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Sehr hohe Durchzugskraft ermöglicht hohe Schnittgeschwindigkeit in allen Materialien</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Sicherer und vielseitiger Einsatz durch elektronische Hubzahlregulierung,                                    Verriegelungsschalter und elektronische Motorbremse</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Sägeblätter schnell und werkzeuglos in alle vier Richtungen einsetzbar</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Schwenkbarer Sägeschuh für präzise Arbeiten und problemloses Handling</w:t>
      </w:r>
    </w:p>
    <w:p w:rsidR="004206EA" w:rsidRPr="00FA7D1D" w:rsidRDefault="004206EA" w:rsidP="004206EA">
      <w:pPr>
        <w:numPr>
          <w:ilvl w:val="0"/>
          <w:numId w:val="1"/>
        </w:numPr>
        <w:autoSpaceDE w:val="0"/>
        <w:autoSpaceDN w:val="0"/>
        <w:adjustRightInd w:val="0"/>
        <w:rPr>
          <w:rFonts w:eastAsiaTheme="minorEastAsia"/>
          <w:sz w:val="24"/>
          <w:szCs w:val="24"/>
          <w:lang w:val="de-DE"/>
        </w:rPr>
      </w:pPr>
      <w:r w:rsidRPr="00FA7D1D">
        <w:rPr>
          <w:rFonts w:eastAsiaTheme="minorEastAsia"/>
          <w:sz w:val="24"/>
          <w:szCs w:val="24"/>
          <w:lang w:val="de-DE"/>
        </w:rPr>
        <w:t>Optimal ausgeleuchteter Schnitt-Bereich durch ideal positionierte und leistungsstarke LED</w:t>
      </w:r>
      <w:r w:rsidRPr="00FA7D1D">
        <w:rPr>
          <w:rFonts w:asciiTheme="minorHAnsi" w:eastAsia="MS PGothic" w:hAnsi="Calibri" w:cstheme="minorBidi"/>
          <w:b/>
          <w:bCs/>
          <w:color w:val="000000"/>
          <w:kern w:val="24"/>
          <w:sz w:val="24"/>
          <w:szCs w:val="24"/>
          <w:lang w:val="de-DE" w:eastAsia="de-DE"/>
        </w:rPr>
        <w:t xml:space="preserve"> </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 xml:space="preserve">Vollgummiertes und damit feuchtigkeitsgeschütztes Getriebegehäuse aus leichtem, aber dennoch robusten Aluminium </w:t>
      </w:r>
    </w:p>
    <w:p w:rsidR="004206EA" w:rsidRPr="00FA7D1D" w:rsidRDefault="004206EA" w:rsidP="004206EA">
      <w:pPr>
        <w:numPr>
          <w:ilvl w:val="0"/>
          <w:numId w:val="1"/>
        </w:numPr>
        <w:autoSpaceDE w:val="0"/>
        <w:autoSpaceDN w:val="0"/>
        <w:adjustRightInd w:val="0"/>
        <w:rPr>
          <w:sz w:val="24"/>
          <w:szCs w:val="24"/>
          <w:lang w:val="de-DE"/>
        </w:rPr>
      </w:pPr>
      <w:r w:rsidRPr="00FA7D1D">
        <w:rPr>
          <w:sz w:val="24"/>
          <w:szCs w:val="24"/>
          <w:lang w:val="de-DE"/>
        </w:rPr>
        <w:t>Sicherer und ermüdungsarmer Einsatz durch ausbalancierte Bauweise und ergonomisch gummierten Handgriff</w:t>
      </w:r>
    </w:p>
    <w:p w:rsidR="009D1CEC" w:rsidRPr="00FA7D1D" w:rsidRDefault="00341154">
      <w:pPr>
        <w:rPr>
          <w:b/>
          <w:sz w:val="24"/>
          <w:szCs w:val="24"/>
          <w:lang w:val="de-DE"/>
        </w:rPr>
      </w:pPr>
      <w:r w:rsidRPr="00FA7D1D">
        <w:rPr>
          <w:b/>
          <w:sz w:val="24"/>
          <w:szCs w:val="24"/>
          <w:lang w:val="de-DE"/>
        </w:rPr>
        <w:t xml:space="preserve"> </w:t>
      </w:r>
    </w:p>
    <w:p w:rsidR="00341154" w:rsidRPr="00FA7D1D" w:rsidRDefault="00341154">
      <w:pPr>
        <w:rPr>
          <w:b/>
          <w:sz w:val="24"/>
          <w:szCs w:val="24"/>
          <w:lang w:val="de-DE"/>
        </w:rPr>
      </w:pPr>
    </w:p>
    <w:p w:rsidR="009E143A" w:rsidRDefault="00C00458" w:rsidP="009E143A">
      <w:pPr>
        <w:rPr>
          <w:b/>
          <w:sz w:val="24"/>
          <w:szCs w:val="24"/>
          <w:lang w:val="de-DE"/>
        </w:rPr>
      </w:pPr>
      <w:r>
        <w:rPr>
          <w:b/>
          <w:sz w:val="24"/>
          <w:szCs w:val="24"/>
          <w:lang w:val="de-DE"/>
        </w:rPr>
        <w:t>DCS 335</w:t>
      </w:r>
      <w:r w:rsidR="009E143A" w:rsidRPr="00FA7D1D">
        <w:rPr>
          <w:b/>
          <w:sz w:val="24"/>
          <w:szCs w:val="24"/>
          <w:lang w:val="de-DE"/>
        </w:rPr>
        <w:t xml:space="preserve">: </w:t>
      </w:r>
      <w:r w:rsidR="00341154" w:rsidRPr="00FA7D1D">
        <w:rPr>
          <w:b/>
          <w:sz w:val="24"/>
          <w:szCs w:val="24"/>
          <w:lang w:val="de-DE"/>
        </w:rPr>
        <w:t>Stichsä</w:t>
      </w:r>
      <w:r w:rsidR="00BF5FFC" w:rsidRPr="00FA7D1D">
        <w:rPr>
          <w:b/>
          <w:sz w:val="24"/>
          <w:szCs w:val="24"/>
          <w:lang w:val="de-DE"/>
        </w:rPr>
        <w:t>ge</w:t>
      </w:r>
    </w:p>
    <w:p w:rsidR="00C00458" w:rsidRPr="00FA7D1D" w:rsidRDefault="00C00458" w:rsidP="009E143A">
      <w:pPr>
        <w:rPr>
          <w:b/>
          <w:sz w:val="24"/>
          <w:szCs w:val="24"/>
          <w:lang w:val="de-DE"/>
        </w:rPr>
      </w:pPr>
    </w:p>
    <w:p w:rsidR="003C4A3B" w:rsidRDefault="0074544F" w:rsidP="003C4A3B">
      <w:pPr>
        <w:numPr>
          <w:ilvl w:val="0"/>
          <w:numId w:val="18"/>
        </w:numPr>
        <w:rPr>
          <w:sz w:val="24"/>
          <w:lang w:val="de-DE"/>
        </w:rPr>
      </w:pPr>
      <w:r>
        <w:rPr>
          <w:sz w:val="24"/>
          <w:lang w:val="de-DE"/>
        </w:rPr>
        <w:t xml:space="preserve">Handliche und leistungsstarke Akku-Stichsäge mit perfektem Handling durch bewährte Motorgriff-Bauform </w:t>
      </w:r>
    </w:p>
    <w:p w:rsidR="0074544F" w:rsidRPr="0074544F" w:rsidRDefault="0074544F" w:rsidP="0074544F">
      <w:pPr>
        <w:numPr>
          <w:ilvl w:val="0"/>
          <w:numId w:val="18"/>
        </w:numPr>
        <w:rPr>
          <w:rFonts w:cs="Times New Roman"/>
          <w:sz w:val="24"/>
          <w:szCs w:val="24"/>
          <w:lang w:val="de-DE"/>
        </w:rPr>
      </w:pPr>
      <w:r w:rsidRPr="00C00458">
        <w:rPr>
          <w:sz w:val="24"/>
          <w:szCs w:val="24"/>
          <w:lang w:val="de-DE"/>
        </w:rPr>
        <w:t>Längere Laufzeit pro Akku-Ladung sowie höhere Lebensdauer durch innovative, bürstenlose Motor-Technologie</w:t>
      </w:r>
    </w:p>
    <w:p w:rsidR="003C4A3B" w:rsidRDefault="003C4A3B" w:rsidP="003C4A3B">
      <w:pPr>
        <w:numPr>
          <w:ilvl w:val="0"/>
          <w:numId w:val="12"/>
        </w:numPr>
        <w:ind w:right="480"/>
        <w:rPr>
          <w:sz w:val="24"/>
          <w:lang w:val="de-DE"/>
        </w:rPr>
      </w:pPr>
      <w:r w:rsidRPr="00E81DE0">
        <w:rPr>
          <w:sz w:val="24"/>
          <w:lang w:val="de-DE"/>
        </w:rPr>
        <w:t xml:space="preserve">Lüftergekühlter Hochleistungsmotor mit elektronischer Hubzahlregulierung </w:t>
      </w:r>
    </w:p>
    <w:p w:rsidR="003C4A3B" w:rsidRDefault="003C4A3B" w:rsidP="003C4A3B">
      <w:pPr>
        <w:numPr>
          <w:ilvl w:val="0"/>
          <w:numId w:val="12"/>
        </w:numPr>
        <w:ind w:right="480"/>
        <w:rPr>
          <w:sz w:val="24"/>
          <w:lang w:val="de-DE"/>
        </w:rPr>
      </w:pPr>
      <w:r>
        <w:rPr>
          <w:sz w:val="24"/>
          <w:lang w:val="de-DE"/>
        </w:rPr>
        <w:t xml:space="preserve">Exakte Hubzahlvorwahl über Rändelrad für materialgerechtes Arbeiten </w:t>
      </w:r>
    </w:p>
    <w:p w:rsidR="003C4A3B" w:rsidRPr="00E81DE0" w:rsidRDefault="003C4A3B" w:rsidP="003C4A3B">
      <w:pPr>
        <w:numPr>
          <w:ilvl w:val="0"/>
          <w:numId w:val="12"/>
        </w:numPr>
        <w:ind w:right="480"/>
        <w:rPr>
          <w:sz w:val="24"/>
          <w:lang w:val="de-DE"/>
        </w:rPr>
      </w:pPr>
      <w:r>
        <w:rPr>
          <w:sz w:val="24"/>
          <w:lang w:val="de-DE"/>
        </w:rPr>
        <w:t xml:space="preserve">Einfache Bedienung durch großdimensionierten Feststellschalter </w:t>
      </w:r>
    </w:p>
    <w:p w:rsidR="003C4A3B" w:rsidRDefault="003C4A3B" w:rsidP="003C4A3B">
      <w:pPr>
        <w:numPr>
          <w:ilvl w:val="0"/>
          <w:numId w:val="12"/>
        </w:numPr>
        <w:ind w:right="480"/>
        <w:rPr>
          <w:sz w:val="24"/>
          <w:lang w:val="de-DE"/>
        </w:rPr>
      </w:pPr>
      <w:r>
        <w:rPr>
          <w:sz w:val="24"/>
          <w:lang w:val="de-DE"/>
        </w:rPr>
        <w:lastRenderedPageBreak/>
        <w:t>Sägeschuh über präzise Arretiermechanik beidseitig bis 45° Neigung exakt und werkzeuglos einstellbar</w:t>
      </w:r>
    </w:p>
    <w:p w:rsidR="003C4A3B" w:rsidRDefault="003C4A3B" w:rsidP="003C4A3B">
      <w:pPr>
        <w:numPr>
          <w:ilvl w:val="0"/>
          <w:numId w:val="12"/>
        </w:numPr>
        <w:ind w:right="480"/>
        <w:rPr>
          <w:sz w:val="24"/>
          <w:lang w:val="de-DE"/>
        </w:rPr>
      </w:pPr>
      <w:r>
        <w:rPr>
          <w:sz w:val="24"/>
          <w:lang w:val="de-DE"/>
        </w:rPr>
        <w:t>Neu entwickelte Aufnahme garantiert sicheren und spielfreien Sitz der Sägeblätter</w:t>
      </w:r>
    </w:p>
    <w:p w:rsidR="003C4A3B" w:rsidRDefault="003C4A3B" w:rsidP="003C4A3B">
      <w:pPr>
        <w:numPr>
          <w:ilvl w:val="0"/>
          <w:numId w:val="12"/>
        </w:numPr>
        <w:ind w:right="480"/>
        <w:rPr>
          <w:sz w:val="24"/>
          <w:lang w:val="de-DE"/>
        </w:rPr>
      </w:pPr>
      <w:r>
        <w:rPr>
          <w:sz w:val="24"/>
          <w:lang w:val="de-DE"/>
        </w:rPr>
        <w:t>Schneller, sicherer und problemloser Sägeblattwechsel durch werkzeugloses W</w:t>
      </w:r>
      <w:r w:rsidRPr="00E81DE0">
        <w:rPr>
          <w:sz w:val="24"/>
          <w:lang w:val="de-DE"/>
        </w:rPr>
        <w:t>echselsystem</w:t>
      </w:r>
    </w:p>
    <w:p w:rsidR="003C4A3B" w:rsidRPr="00061690" w:rsidRDefault="003C4A3B" w:rsidP="003C4A3B">
      <w:pPr>
        <w:numPr>
          <w:ilvl w:val="0"/>
          <w:numId w:val="12"/>
        </w:numPr>
        <w:ind w:right="480"/>
        <w:rPr>
          <w:sz w:val="24"/>
          <w:lang w:val="de-DE"/>
        </w:rPr>
      </w:pPr>
      <w:r w:rsidRPr="00061690">
        <w:rPr>
          <w:sz w:val="24"/>
          <w:lang w:val="de-DE"/>
        </w:rPr>
        <w:t>Dreistufige Pendelhubsteuerung gewährleistet optimale Schnittleistung bei allen Anwendungen</w:t>
      </w:r>
    </w:p>
    <w:p w:rsidR="003C4A3B" w:rsidRDefault="003C4A3B" w:rsidP="003C4A3B">
      <w:pPr>
        <w:numPr>
          <w:ilvl w:val="0"/>
          <w:numId w:val="12"/>
        </w:numPr>
        <w:ind w:right="48"/>
        <w:rPr>
          <w:sz w:val="24"/>
          <w:lang w:val="de-DE"/>
        </w:rPr>
      </w:pPr>
      <w:r>
        <w:rPr>
          <w:sz w:val="24"/>
          <w:lang w:val="de-DE"/>
        </w:rPr>
        <w:t>Neu konzipierter Hubstangenantrieb mit patentiertem Ausgleichsgewicht reduziert spürbar die Vibrationen</w:t>
      </w:r>
    </w:p>
    <w:p w:rsidR="003C4A3B" w:rsidRDefault="003C4A3B" w:rsidP="003C4A3B">
      <w:pPr>
        <w:numPr>
          <w:ilvl w:val="0"/>
          <w:numId w:val="12"/>
        </w:numPr>
        <w:ind w:right="48"/>
        <w:rPr>
          <w:sz w:val="24"/>
          <w:lang w:val="de-DE"/>
        </w:rPr>
      </w:pPr>
      <w:r>
        <w:rPr>
          <w:sz w:val="24"/>
          <w:lang w:val="de-DE"/>
        </w:rPr>
        <w:t xml:space="preserve">Robuster Sägeschuh aus Alu-Druckguss mit Stahleinlagen und abnehmbarem Werkstückschutz </w:t>
      </w:r>
    </w:p>
    <w:p w:rsidR="003C4A3B" w:rsidRDefault="003C4A3B" w:rsidP="003C4A3B">
      <w:pPr>
        <w:numPr>
          <w:ilvl w:val="0"/>
          <w:numId w:val="12"/>
        </w:numPr>
        <w:ind w:right="48"/>
        <w:rPr>
          <w:sz w:val="24"/>
          <w:lang w:val="de-DE"/>
        </w:rPr>
      </w:pPr>
      <w:r>
        <w:rPr>
          <w:sz w:val="24"/>
          <w:lang w:val="de-DE"/>
        </w:rPr>
        <w:t>Sicherer Einsatz durch elektronische Motorbremse</w:t>
      </w:r>
    </w:p>
    <w:p w:rsidR="003C4A3B" w:rsidRDefault="003C4A3B" w:rsidP="003C4A3B">
      <w:pPr>
        <w:numPr>
          <w:ilvl w:val="0"/>
          <w:numId w:val="12"/>
        </w:numPr>
        <w:ind w:right="48"/>
        <w:rPr>
          <w:sz w:val="24"/>
          <w:lang w:val="de-DE"/>
        </w:rPr>
      </w:pPr>
      <w:r>
        <w:rPr>
          <w:sz w:val="24"/>
          <w:lang w:val="de-DE"/>
        </w:rPr>
        <w:t>Kompakte Bauweise mit ergonomisch gummierten Motorgriff gewährleistet sichere und präzise Maschinenführung</w:t>
      </w:r>
    </w:p>
    <w:p w:rsidR="003C4A3B" w:rsidRDefault="003C4A3B" w:rsidP="003C4A3B">
      <w:pPr>
        <w:numPr>
          <w:ilvl w:val="0"/>
          <w:numId w:val="12"/>
        </w:numPr>
        <w:ind w:right="48"/>
        <w:rPr>
          <w:sz w:val="24"/>
          <w:lang w:val="de-DE"/>
        </w:rPr>
      </w:pPr>
      <w:r w:rsidRPr="00061690">
        <w:rPr>
          <w:sz w:val="24"/>
          <w:lang w:val="de-DE"/>
        </w:rPr>
        <w:t xml:space="preserve">Freie Sicht auf den Anriss durch </w:t>
      </w:r>
      <w:r>
        <w:rPr>
          <w:sz w:val="24"/>
          <w:lang w:val="de-DE"/>
        </w:rPr>
        <w:t xml:space="preserve">effektive </w:t>
      </w:r>
      <w:r w:rsidRPr="00061690">
        <w:rPr>
          <w:sz w:val="24"/>
          <w:lang w:val="de-DE"/>
        </w:rPr>
        <w:t>Späneblasvorrichtung</w:t>
      </w:r>
      <w:r>
        <w:rPr>
          <w:sz w:val="24"/>
          <w:lang w:val="de-DE"/>
        </w:rPr>
        <w:t xml:space="preserve"> sowie</w:t>
      </w:r>
    </w:p>
    <w:p w:rsidR="003C4A3B" w:rsidRDefault="003C4A3B" w:rsidP="003C4A3B">
      <w:pPr>
        <w:ind w:left="720" w:right="48"/>
        <w:rPr>
          <w:sz w:val="24"/>
          <w:lang w:val="de-DE"/>
        </w:rPr>
      </w:pPr>
      <w:r w:rsidRPr="00752002">
        <w:rPr>
          <w:sz w:val="24"/>
          <w:lang w:val="de-DE"/>
        </w:rPr>
        <w:t>beidseitig positionierte LEDs</w:t>
      </w:r>
    </w:p>
    <w:p w:rsidR="003C4A3B" w:rsidRDefault="003C4A3B" w:rsidP="003C4A3B">
      <w:pPr>
        <w:numPr>
          <w:ilvl w:val="0"/>
          <w:numId w:val="12"/>
        </w:numPr>
        <w:tabs>
          <w:tab w:val="left" w:pos="9024"/>
        </w:tabs>
        <w:ind w:right="816"/>
        <w:rPr>
          <w:color w:val="000000"/>
          <w:sz w:val="24"/>
          <w:lang w:val="de-DE"/>
        </w:rPr>
      </w:pPr>
      <w:r>
        <w:rPr>
          <w:color w:val="000000"/>
          <w:sz w:val="24"/>
          <w:lang w:val="de-DE"/>
        </w:rPr>
        <w:t>Optimale Handhabung durch kompakte und leichte Bauweise sowie ergonomisch gummierte Griffbereiche</w:t>
      </w:r>
    </w:p>
    <w:p w:rsidR="003C4A3B" w:rsidRDefault="003C4A3B" w:rsidP="003C4A3B">
      <w:pPr>
        <w:numPr>
          <w:ilvl w:val="0"/>
          <w:numId w:val="12"/>
        </w:numPr>
        <w:autoSpaceDE w:val="0"/>
        <w:autoSpaceDN w:val="0"/>
        <w:adjustRightInd w:val="0"/>
        <w:rPr>
          <w:sz w:val="24"/>
          <w:szCs w:val="24"/>
          <w:lang w:val="de-DE"/>
        </w:rPr>
      </w:pPr>
      <w:r>
        <w:rPr>
          <w:sz w:val="24"/>
          <w:szCs w:val="24"/>
          <w:lang w:val="de-DE"/>
        </w:rPr>
        <w:t>Effektive Staubabsaugung, direkt kompatibel mit dem DeWALT Airlock-System für einfache, schnelle und sichere Saugschlauch-Verbindung</w:t>
      </w:r>
    </w:p>
    <w:p w:rsidR="003C4A3B" w:rsidRPr="005C605B" w:rsidRDefault="003C4A3B" w:rsidP="003C4A3B">
      <w:pPr>
        <w:numPr>
          <w:ilvl w:val="0"/>
          <w:numId w:val="12"/>
        </w:numPr>
        <w:autoSpaceDE w:val="0"/>
        <w:autoSpaceDN w:val="0"/>
        <w:adjustRightInd w:val="0"/>
        <w:rPr>
          <w:sz w:val="24"/>
          <w:szCs w:val="24"/>
          <w:lang w:val="de-DE"/>
        </w:rPr>
      </w:pPr>
      <w:r>
        <w:rPr>
          <w:sz w:val="24"/>
          <w:szCs w:val="24"/>
          <w:lang w:val="de-DE"/>
        </w:rPr>
        <w:t>Sehr vielseitige und präzise Arbeiten durch zusätzlichen Einsatz von Parallelanschlag (DE 3241-XJ) und Zirkel (DE 3242-XJ) – als Zubehör erhältlich</w:t>
      </w:r>
    </w:p>
    <w:p w:rsidR="00BF5FFC" w:rsidRPr="00FA7D1D" w:rsidRDefault="00BF5FFC">
      <w:pPr>
        <w:rPr>
          <w:sz w:val="24"/>
          <w:szCs w:val="24"/>
          <w:lang w:val="de-DE"/>
        </w:rPr>
      </w:pPr>
    </w:p>
    <w:p w:rsidR="00341154" w:rsidRPr="00FA7D1D" w:rsidRDefault="00341154">
      <w:pPr>
        <w:rPr>
          <w:sz w:val="24"/>
          <w:szCs w:val="24"/>
          <w:lang w:val="de-DE"/>
        </w:rPr>
      </w:pPr>
    </w:p>
    <w:p w:rsidR="009E143A" w:rsidRDefault="009E143A">
      <w:pPr>
        <w:rPr>
          <w:b/>
          <w:sz w:val="24"/>
          <w:szCs w:val="24"/>
          <w:lang w:val="de-DE"/>
        </w:rPr>
      </w:pPr>
      <w:r w:rsidRPr="00FA7D1D">
        <w:rPr>
          <w:b/>
          <w:sz w:val="24"/>
          <w:szCs w:val="24"/>
          <w:lang w:val="de-DE"/>
        </w:rPr>
        <w:t>DCS 570: Akku-Handkreissäge</w:t>
      </w:r>
      <w:r w:rsidR="00C00458">
        <w:rPr>
          <w:b/>
          <w:sz w:val="24"/>
          <w:szCs w:val="24"/>
          <w:lang w:val="de-DE"/>
        </w:rPr>
        <w:t xml:space="preserve"> </w:t>
      </w:r>
      <w:r w:rsidR="00C00458" w:rsidRPr="00FA7D1D">
        <w:rPr>
          <w:b/>
          <w:sz w:val="24"/>
          <w:szCs w:val="24"/>
          <w:lang w:val="de-DE"/>
        </w:rPr>
        <w:t>(</w:t>
      </w:r>
      <w:r w:rsidR="00C00458">
        <w:rPr>
          <w:b/>
          <w:sz w:val="24"/>
          <w:szCs w:val="24"/>
          <w:lang w:val="de-DE"/>
        </w:rPr>
        <w:t>bürstenlos)</w:t>
      </w:r>
    </w:p>
    <w:p w:rsidR="00C00458" w:rsidRPr="00FA7D1D" w:rsidRDefault="00C00458">
      <w:pPr>
        <w:rPr>
          <w:b/>
          <w:sz w:val="24"/>
          <w:szCs w:val="24"/>
          <w:lang w:val="de-DE"/>
        </w:rPr>
      </w:pP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Leistungsstarke 18,0 Volt Akku-Handkreissäge mit sehr hoher Schnitttiefe von max. 64 mm</w:t>
      </w:r>
    </w:p>
    <w:p w:rsidR="00C00458" w:rsidRPr="00C00458" w:rsidRDefault="00C00458" w:rsidP="00C00458">
      <w:pPr>
        <w:numPr>
          <w:ilvl w:val="0"/>
          <w:numId w:val="1"/>
        </w:numPr>
        <w:rPr>
          <w:rFonts w:cs="Times New Roman"/>
          <w:sz w:val="24"/>
          <w:szCs w:val="24"/>
          <w:lang w:val="de-DE"/>
        </w:rPr>
      </w:pPr>
      <w:r w:rsidRPr="00C00458">
        <w:rPr>
          <w:sz w:val="24"/>
          <w:szCs w:val="24"/>
          <w:lang w:val="de-DE"/>
        </w:rPr>
        <w:t>Längere Laufzeit pro Akku-Ladung sowie höhere Lebensdauer durch innovative, bürstenlose</w:t>
      </w:r>
      <w:bookmarkStart w:id="0" w:name="_GoBack"/>
      <w:bookmarkEnd w:id="0"/>
      <w:r w:rsidRPr="00C00458">
        <w:rPr>
          <w:sz w:val="24"/>
          <w:szCs w:val="24"/>
          <w:lang w:val="de-DE"/>
        </w:rPr>
        <w:t xml:space="preserve"> Motor-Technologie</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Problemloser Langzeiteinsatz durch Sicherheitselektronik (permanente Überprüfung von Akku-Temperatur, Stromentnahme und Entladeschutz)</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Sicherer Einsatz durch elektronische Motorbremse und Verrieglungsschalter</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Vielseitig einsetzbar durch präzise, schnelle und werkzeuglose Einstellung der Schnitttiefe sowie der Neigungswinkel über exakte Skalierungen</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Einfacher und schneller Sägeblattwechsel durch Spindelarretierung</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Robuster, verwindungssteifer und plangefräster Alu-Sägeschuh</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 xml:space="preserve">Im Frontbereich </w:t>
      </w:r>
      <w:r w:rsidRPr="00FA7D1D">
        <w:rPr>
          <w:rFonts w:eastAsia="MS PGothic"/>
          <w:color w:val="000000"/>
          <w:kern w:val="24"/>
          <w:sz w:val="24"/>
          <w:szCs w:val="24"/>
          <w:lang w:val="de-DE"/>
        </w:rPr>
        <w:t xml:space="preserve">gekürzte Schutzhaube sowie integrierte LED und Blasvor-richtung erlauben selbst bei schlechten Lichtverhältnissen uneingeschränkten  Blick auf den Anriß </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Robuste, aber dennoch leichte Bauweise mit Getriebegehäuse und Schutzhaube aus hochwertigen Aluminium</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Kompakte und ausbalancierte Bauweise sowie gummierter, ergonomischer Handgriff für Sicherheit und Arbeitskomfort</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Effiziente und Airlock-kompatible Staubabsaugung</w:t>
      </w:r>
    </w:p>
    <w:p w:rsidR="009E143A" w:rsidRPr="00FA7D1D" w:rsidRDefault="009E143A" w:rsidP="009E143A">
      <w:pPr>
        <w:numPr>
          <w:ilvl w:val="0"/>
          <w:numId w:val="1"/>
        </w:numPr>
        <w:autoSpaceDE w:val="0"/>
        <w:autoSpaceDN w:val="0"/>
        <w:adjustRightInd w:val="0"/>
        <w:rPr>
          <w:sz w:val="24"/>
          <w:szCs w:val="24"/>
          <w:lang w:val="de-DE"/>
        </w:rPr>
      </w:pPr>
      <w:r w:rsidRPr="00FA7D1D">
        <w:rPr>
          <w:sz w:val="24"/>
          <w:szCs w:val="24"/>
          <w:lang w:val="de-DE"/>
        </w:rPr>
        <w:t xml:space="preserve">Rechtsseitig positioniertes Sägeblatt ermöglicht perfekte Maschinenführung           </w:t>
      </w:r>
    </w:p>
    <w:p w:rsidR="00341154" w:rsidRPr="00FA7D1D" w:rsidRDefault="00341154" w:rsidP="000C5004">
      <w:pPr>
        <w:rPr>
          <w:b/>
          <w:sz w:val="24"/>
          <w:szCs w:val="24"/>
          <w:lang w:val="de-DE"/>
        </w:rPr>
      </w:pPr>
    </w:p>
    <w:p w:rsidR="00BF5FFC" w:rsidRPr="00FA7D1D" w:rsidRDefault="00BF5FFC" w:rsidP="000C5004">
      <w:pPr>
        <w:rPr>
          <w:b/>
          <w:sz w:val="24"/>
          <w:szCs w:val="24"/>
          <w:lang w:val="de-DE"/>
        </w:rPr>
      </w:pPr>
    </w:p>
    <w:p w:rsidR="000C5004" w:rsidRDefault="009E143A" w:rsidP="000C5004">
      <w:pPr>
        <w:rPr>
          <w:snapToGrid w:val="0"/>
          <w:color w:val="000000"/>
          <w:w w:val="0"/>
          <w:sz w:val="24"/>
          <w:szCs w:val="24"/>
          <w:u w:color="000000"/>
          <w:bdr w:val="none" w:sz="0" w:space="0" w:color="000000"/>
          <w:shd w:val="clear" w:color="000000" w:fill="000000"/>
        </w:rPr>
      </w:pPr>
      <w:r w:rsidRPr="00FA7D1D">
        <w:rPr>
          <w:b/>
          <w:sz w:val="24"/>
          <w:szCs w:val="24"/>
          <w:lang w:val="de-DE"/>
        </w:rPr>
        <w:lastRenderedPageBreak/>
        <w:t>DCL 050</w:t>
      </w:r>
      <w:r w:rsidR="000C5004" w:rsidRPr="00FA7D1D">
        <w:rPr>
          <w:b/>
          <w:sz w:val="24"/>
          <w:szCs w:val="24"/>
          <w:lang w:val="de-DE"/>
        </w:rPr>
        <w:t>: Akku-</w:t>
      </w:r>
      <w:r w:rsidR="000C5004" w:rsidRPr="00FA7D1D">
        <w:rPr>
          <w:b/>
          <w:sz w:val="24"/>
          <w:szCs w:val="24"/>
        </w:rPr>
        <w:t>LED-Leuchte</w:t>
      </w:r>
      <w:r w:rsidR="000C5004" w:rsidRPr="00FA7D1D">
        <w:rPr>
          <w:snapToGrid w:val="0"/>
          <w:color w:val="000000"/>
          <w:w w:val="0"/>
          <w:sz w:val="24"/>
          <w:szCs w:val="24"/>
          <w:u w:color="000000"/>
          <w:bdr w:val="none" w:sz="0" w:space="0" w:color="000000"/>
          <w:shd w:val="clear" w:color="000000" w:fill="000000"/>
        </w:rPr>
        <w:t xml:space="preserve"> </w:t>
      </w:r>
    </w:p>
    <w:p w:rsidR="00CD21BB" w:rsidRPr="00FA7D1D" w:rsidRDefault="00CD21BB" w:rsidP="000C5004">
      <w:pPr>
        <w:rPr>
          <w:b/>
          <w:sz w:val="24"/>
          <w:szCs w:val="24"/>
        </w:rPr>
      </w:pPr>
    </w:p>
    <w:p w:rsidR="000C5004" w:rsidRPr="00FA7D1D" w:rsidRDefault="000C5004" w:rsidP="000C5004">
      <w:pPr>
        <w:pStyle w:val="Listenabsatz"/>
        <w:numPr>
          <w:ilvl w:val="0"/>
          <w:numId w:val="6"/>
        </w:numPr>
        <w:spacing w:after="200" w:line="276" w:lineRule="auto"/>
        <w:rPr>
          <w:color w:val="000000" w:themeColor="text1"/>
          <w:sz w:val="24"/>
          <w:szCs w:val="24"/>
          <w:lang w:val="de-DE"/>
        </w:rPr>
      </w:pPr>
      <w:r w:rsidRPr="00FA7D1D">
        <w:rPr>
          <w:color w:val="000000" w:themeColor="text1"/>
          <w:sz w:val="24"/>
          <w:szCs w:val="24"/>
          <w:lang w:val="de-DE"/>
        </w:rPr>
        <w:t>LED-Leuchte mit 2 einstellbaren Leuchtstufen und hoher Leuchtstärke                          bis zu 500 Lumen</w:t>
      </w:r>
    </w:p>
    <w:p w:rsidR="000C5004" w:rsidRPr="00FA7D1D" w:rsidRDefault="000C5004" w:rsidP="000C5004">
      <w:pPr>
        <w:pStyle w:val="Listenabsatz"/>
        <w:numPr>
          <w:ilvl w:val="0"/>
          <w:numId w:val="6"/>
        </w:numPr>
        <w:spacing w:after="200" w:line="276" w:lineRule="auto"/>
        <w:rPr>
          <w:color w:val="000000" w:themeColor="text1"/>
          <w:sz w:val="24"/>
          <w:szCs w:val="24"/>
          <w:lang w:val="de-DE"/>
        </w:rPr>
      </w:pPr>
      <w:r w:rsidRPr="00FA7D1D">
        <w:rPr>
          <w:bCs/>
          <w:color w:val="000000" w:themeColor="text1"/>
          <w:sz w:val="24"/>
          <w:szCs w:val="24"/>
          <w:lang w:val="de-DE"/>
        </w:rPr>
        <w:t xml:space="preserve">Feuchtigkeitsgeschütztes (IP 54) und stoßfestes Gehäuse mit praktischem Aufhängehaken </w:t>
      </w:r>
    </w:p>
    <w:p w:rsidR="000C5004" w:rsidRPr="00FA7D1D" w:rsidRDefault="000C5004" w:rsidP="000C5004">
      <w:pPr>
        <w:pStyle w:val="Listenabsatz"/>
        <w:numPr>
          <w:ilvl w:val="0"/>
          <w:numId w:val="6"/>
        </w:numPr>
        <w:spacing w:after="200" w:line="276" w:lineRule="auto"/>
        <w:rPr>
          <w:bCs/>
          <w:color w:val="000000" w:themeColor="text1"/>
          <w:sz w:val="24"/>
          <w:szCs w:val="24"/>
          <w:lang w:val="de-DE"/>
        </w:rPr>
      </w:pPr>
      <w:r w:rsidRPr="00FA7D1D">
        <w:rPr>
          <w:bCs/>
          <w:color w:val="000000" w:themeColor="text1"/>
          <w:sz w:val="24"/>
          <w:szCs w:val="24"/>
          <w:lang w:val="de-DE"/>
        </w:rPr>
        <w:t>Optimale Ausrichtung des Lichtstrahls durch 9-fach bzw. um 144° verstellbaren Lampenkopf</w:t>
      </w:r>
    </w:p>
    <w:p w:rsidR="009E143A" w:rsidRPr="00FA7D1D" w:rsidRDefault="000C5004" w:rsidP="000C5004">
      <w:pPr>
        <w:pStyle w:val="Listenabsatz"/>
        <w:numPr>
          <w:ilvl w:val="0"/>
          <w:numId w:val="6"/>
        </w:numPr>
        <w:spacing w:after="200" w:line="276" w:lineRule="auto"/>
        <w:rPr>
          <w:bCs/>
          <w:color w:val="000000" w:themeColor="text1"/>
          <w:sz w:val="24"/>
          <w:szCs w:val="24"/>
          <w:lang w:val="de-DE"/>
        </w:rPr>
      </w:pPr>
      <w:r w:rsidRPr="00FA7D1D">
        <w:rPr>
          <w:bCs/>
          <w:color w:val="000000" w:themeColor="text1"/>
          <w:sz w:val="24"/>
          <w:szCs w:val="24"/>
          <w:lang w:val="de-DE"/>
        </w:rPr>
        <w:t>Standfeste und sichere Positionierung durch niedrigen Schwerpunkt</w:t>
      </w:r>
    </w:p>
    <w:p w:rsidR="003C4A3B" w:rsidRPr="00FA7D1D" w:rsidRDefault="003C4A3B" w:rsidP="0074544F">
      <w:pPr>
        <w:jc w:val="both"/>
        <w:rPr>
          <w:sz w:val="24"/>
          <w:szCs w:val="24"/>
          <w:lang w:val="de-DE"/>
        </w:rPr>
      </w:pPr>
    </w:p>
    <w:p w:rsidR="00B21652" w:rsidRDefault="00B21652" w:rsidP="00B21652">
      <w:pPr>
        <w:pStyle w:val="Listenabsatz"/>
        <w:jc w:val="both"/>
        <w:rPr>
          <w:sz w:val="24"/>
          <w:szCs w:val="24"/>
          <w:lang w:val="de-DE"/>
        </w:rPr>
      </w:pPr>
    </w:p>
    <w:p w:rsidR="0074544F" w:rsidRPr="00FA7D1D" w:rsidRDefault="0074544F" w:rsidP="00B21652">
      <w:pPr>
        <w:pStyle w:val="Listenabsatz"/>
        <w:jc w:val="both"/>
        <w:rPr>
          <w:sz w:val="24"/>
          <w:szCs w:val="24"/>
          <w:lang w:val="de-DE"/>
        </w:rPr>
      </w:pPr>
    </w:p>
    <w:p w:rsidR="00B21652" w:rsidRDefault="006519B5" w:rsidP="007316A2">
      <w:pPr>
        <w:rPr>
          <w:b/>
          <w:sz w:val="24"/>
          <w:szCs w:val="24"/>
          <w:lang w:val="de-DE"/>
        </w:rPr>
      </w:pPr>
      <w:r w:rsidRPr="00FA7D1D">
        <w:rPr>
          <w:b/>
          <w:sz w:val="24"/>
          <w:szCs w:val="24"/>
          <w:lang w:val="de-DE"/>
        </w:rPr>
        <w:t xml:space="preserve">Technische Daten </w:t>
      </w:r>
      <w:r w:rsidR="000F447B" w:rsidRPr="00FA7D1D">
        <w:rPr>
          <w:b/>
          <w:sz w:val="24"/>
          <w:szCs w:val="24"/>
          <w:lang w:val="de-DE"/>
        </w:rPr>
        <w:t>DCD 996</w:t>
      </w:r>
      <w:r w:rsidR="0074544F">
        <w:rPr>
          <w:b/>
          <w:sz w:val="24"/>
          <w:szCs w:val="24"/>
          <w:lang w:val="de-DE"/>
        </w:rPr>
        <w:t xml:space="preserve"> (18 Volt Akku-Schlagbohrschrauber)</w:t>
      </w:r>
    </w:p>
    <w:p w:rsidR="0074544F" w:rsidRPr="00FA7D1D" w:rsidRDefault="0074544F" w:rsidP="007316A2">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F62656" w:rsidRPr="00BB5A04"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Akku-Technologie</w:t>
            </w:r>
          </w:p>
        </w:tc>
        <w:tc>
          <w:tcPr>
            <w:tcW w:w="4820" w:type="dxa"/>
            <w:tcBorders>
              <w:top w:val="single" w:sz="4" w:space="0" w:color="auto"/>
              <w:left w:val="single" w:sz="4" w:space="0" w:color="auto"/>
              <w:bottom w:val="single" w:sz="4" w:space="0" w:color="auto"/>
              <w:right w:val="single" w:sz="4" w:space="0" w:color="auto"/>
            </w:tcBorders>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62656" w:rsidRPr="00FA7D1D" w:rsidTr="00FA7D1D">
        <w:tc>
          <w:tcPr>
            <w:tcW w:w="5240" w:type="dxa"/>
          </w:tcPr>
          <w:p w:rsidR="00F62656" w:rsidRPr="00FA7D1D" w:rsidRDefault="00F62656" w:rsidP="00F62656">
            <w:pPr>
              <w:rPr>
                <w:sz w:val="24"/>
                <w:szCs w:val="24"/>
                <w:lang w:val="de-DE"/>
              </w:rPr>
            </w:pPr>
            <w:r w:rsidRPr="00FA7D1D">
              <w:rPr>
                <w:sz w:val="24"/>
                <w:szCs w:val="24"/>
                <w:lang w:val="de-DE"/>
              </w:rPr>
              <w:t>Leerlaufdrehzahl</w:t>
            </w:r>
          </w:p>
        </w:tc>
        <w:tc>
          <w:tcPr>
            <w:tcW w:w="4820" w:type="dxa"/>
          </w:tcPr>
          <w:p w:rsidR="00F62656" w:rsidRPr="00FA7D1D" w:rsidRDefault="00F62656" w:rsidP="00F62656">
            <w:pPr>
              <w:jc w:val="center"/>
              <w:rPr>
                <w:sz w:val="24"/>
                <w:szCs w:val="24"/>
                <w:lang w:val="de-DE"/>
              </w:rPr>
            </w:pPr>
            <w:r w:rsidRPr="00FA7D1D">
              <w:rPr>
                <w:sz w:val="24"/>
                <w:szCs w:val="24"/>
                <w:lang w:val="de-DE"/>
              </w:rPr>
              <w:t>0 - 450 / 1.300 / 2.000 min</w:t>
            </w:r>
            <w:r w:rsidRPr="00FA7D1D">
              <w:rPr>
                <w:sz w:val="24"/>
                <w:szCs w:val="24"/>
                <w:vertAlign w:val="superscript"/>
                <w:lang w:val="de-DE"/>
              </w:rPr>
              <w:t>-1</w:t>
            </w:r>
          </w:p>
        </w:tc>
      </w:tr>
      <w:tr w:rsidR="00F62656" w:rsidRPr="00FA7D1D" w:rsidTr="00FA7D1D">
        <w:tc>
          <w:tcPr>
            <w:tcW w:w="5240" w:type="dxa"/>
          </w:tcPr>
          <w:p w:rsidR="00F62656" w:rsidRPr="00FA7D1D" w:rsidRDefault="00F62656" w:rsidP="00F62656">
            <w:pPr>
              <w:rPr>
                <w:sz w:val="24"/>
                <w:szCs w:val="24"/>
                <w:lang w:val="de-DE"/>
              </w:rPr>
            </w:pPr>
            <w:r w:rsidRPr="00FA7D1D">
              <w:rPr>
                <w:sz w:val="24"/>
                <w:szCs w:val="24"/>
                <w:lang w:val="de-DE"/>
              </w:rPr>
              <w:t xml:space="preserve">Leerlaufschlagzahl </w:t>
            </w:r>
          </w:p>
        </w:tc>
        <w:tc>
          <w:tcPr>
            <w:tcW w:w="4820" w:type="dxa"/>
          </w:tcPr>
          <w:p w:rsidR="00F62656" w:rsidRPr="00FA7D1D" w:rsidRDefault="00F62656" w:rsidP="00F62656">
            <w:pPr>
              <w:jc w:val="center"/>
              <w:rPr>
                <w:sz w:val="24"/>
                <w:szCs w:val="24"/>
                <w:lang w:val="de-DE"/>
              </w:rPr>
            </w:pPr>
            <w:r w:rsidRPr="00FA7D1D">
              <w:rPr>
                <w:sz w:val="24"/>
                <w:szCs w:val="24"/>
                <w:lang w:val="de-DE"/>
              </w:rPr>
              <w:t>0 - 8.600 / 25.500 / 38.250 min</w:t>
            </w:r>
            <w:r w:rsidRPr="00FA7D1D">
              <w:rPr>
                <w:sz w:val="24"/>
                <w:szCs w:val="24"/>
                <w:vertAlign w:val="superscript"/>
                <w:lang w:val="de-DE"/>
              </w:rPr>
              <w:t>-1</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max. Drehmoment (h / w)</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95 / 66 Nm</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max. Bohrleistung in Holz / Metall / Stein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55 / 15 / 16 mm</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Bohrfutterspannweite</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1,5 - 13 mm</w:t>
            </w:r>
          </w:p>
        </w:tc>
      </w:tr>
      <w:tr w:rsidR="00F62656" w:rsidRPr="00F62656"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2,1 kg</w:t>
            </w:r>
          </w:p>
        </w:tc>
      </w:tr>
      <w:tr w:rsidR="00F62656" w:rsidRPr="00F62656"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Schalldruckpegel (LPA)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E8219F" w:rsidP="00F62656">
            <w:pPr>
              <w:jc w:val="center"/>
              <w:rPr>
                <w:sz w:val="24"/>
                <w:szCs w:val="24"/>
                <w:lang w:val="de-DE"/>
              </w:rPr>
            </w:pPr>
            <w:r>
              <w:rPr>
                <w:sz w:val="24"/>
                <w:szCs w:val="24"/>
                <w:lang w:val="de-DE"/>
              </w:rPr>
              <w:t>97 db(A)</w:t>
            </w:r>
          </w:p>
        </w:tc>
      </w:tr>
      <w:tr w:rsidR="00F62656" w:rsidRPr="00F62656"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Schallleistungspegel (LWA)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E8219F" w:rsidP="00F62656">
            <w:pPr>
              <w:jc w:val="center"/>
              <w:rPr>
                <w:sz w:val="24"/>
                <w:szCs w:val="24"/>
                <w:lang w:val="de-DE"/>
              </w:rPr>
            </w:pPr>
            <w:r>
              <w:rPr>
                <w:sz w:val="24"/>
                <w:szCs w:val="24"/>
                <w:lang w:val="de-DE"/>
              </w:rPr>
              <w:t>108 db(A)</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rPr>
                <w:sz w:val="24"/>
                <w:szCs w:val="24"/>
                <w:lang w:val="de-DE"/>
              </w:rPr>
            </w:pPr>
            <w:r w:rsidRPr="00FA7D1D">
              <w:rPr>
                <w:sz w:val="24"/>
                <w:szCs w:val="24"/>
                <w:lang w:val="de-DE"/>
              </w:rPr>
              <w:t>K-Wert (Schalldruck)</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 xml:space="preserve">3,0 </w:t>
            </w:r>
            <w:r w:rsidR="00E8219F">
              <w:rPr>
                <w:sz w:val="24"/>
                <w:szCs w:val="24"/>
                <w:lang w:val="de-DE"/>
              </w:rPr>
              <w:t>db(A)</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2,5 m/s</w:t>
            </w:r>
            <w:r w:rsidRPr="00FA7D1D">
              <w:rPr>
                <w:sz w:val="24"/>
                <w:szCs w:val="24"/>
                <w:vertAlign w:val="superscript"/>
                <w:lang w:val="de-DE"/>
              </w:rPr>
              <w:t>2</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1,5 m/s</w:t>
            </w:r>
            <w:r w:rsidRPr="00FA7D1D">
              <w:rPr>
                <w:sz w:val="24"/>
                <w:szCs w:val="24"/>
                <w:vertAlign w:val="superscript"/>
                <w:lang w:val="de-DE"/>
              </w:rPr>
              <w:t>2</w:t>
            </w:r>
          </w:p>
        </w:tc>
      </w:tr>
    </w:tbl>
    <w:p w:rsidR="006519B5" w:rsidRPr="00FA7D1D" w:rsidRDefault="006519B5" w:rsidP="007316A2">
      <w:pPr>
        <w:rPr>
          <w:sz w:val="24"/>
          <w:szCs w:val="24"/>
          <w:lang w:val="de-DE"/>
        </w:rPr>
      </w:pPr>
    </w:p>
    <w:p w:rsidR="00060524" w:rsidRPr="00FA7D1D" w:rsidRDefault="00060524" w:rsidP="007316A2">
      <w:pPr>
        <w:rPr>
          <w:sz w:val="24"/>
          <w:szCs w:val="24"/>
          <w:lang w:val="de-DE"/>
        </w:rPr>
      </w:pPr>
    </w:p>
    <w:p w:rsidR="00B21652" w:rsidRDefault="00B21652" w:rsidP="00B21652">
      <w:pPr>
        <w:rPr>
          <w:b/>
          <w:sz w:val="24"/>
          <w:szCs w:val="24"/>
          <w:lang w:val="de-DE"/>
        </w:rPr>
      </w:pPr>
      <w:r w:rsidRPr="00FA7D1D">
        <w:rPr>
          <w:b/>
          <w:sz w:val="24"/>
          <w:szCs w:val="24"/>
          <w:lang w:val="de-DE"/>
        </w:rPr>
        <w:t>Technische Daten</w:t>
      </w:r>
      <w:r w:rsidR="00F62656">
        <w:rPr>
          <w:b/>
          <w:sz w:val="24"/>
          <w:szCs w:val="24"/>
          <w:lang w:val="de-DE"/>
        </w:rPr>
        <w:t xml:space="preserve"> DCF 894</w:t>
      </w:r>
      <w:r w:rsidR="0074544F">
        <w:rPr>
          <w:b/>
          <w:sz w:val="24"/>
          <w:szCs w:val="24"/>
          <w:lang w:val="de-DE"/>
        </w:rPr>
        <w:t xml:space="preserve"> (18 Volt Akku-Schlagschrauber)</w:t>
      </w:r>
    </w:p>
    <w:p w:rsidR="0074544F" w:rsidRPr="00FA7D1D" w:rsidRDefault="0074544F" w:rsidP="00B21652">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F62656" w:rsidRPr="00BB5A04" w:rsidTr="00FA7D1D">
        <w:tc>
          <w:tcPr>
            <w:tcW w:w="5240" w:type="dxa"/>
            <w:tcBorders>
              <w:top w:val="single" w:sz="4" w:space="0" w:color="auto"/>
              <w:left w:val="single" w:sz="4" w:space="0" w:color="auto"/>
              <w:bottom w:val="single" w:sz="4" w:space="0" w:color="auto"/>
              <w:right w:val="single" w:sz="4" w:space="0" w:color="auto"/>
            </w:tcBorders>
          </w:tcPr>
          <w:p w:rsidR="00F62656" w:rsidRPr="00160CB5" w:rsidRDefault="00F62656" w:rsidP="00F62656">
            <w:pPr>
              <w:rPr>
                <w:sz w:val="24"/>
                <w:szCs w:val="24"/>
              </w:rPr>
            </w:pPr>
            <w:r>
              <w:rPr>
                <w:sz w:val="24"/>
                <w:szCs w:val="24"/>
              </w:rPr>
              <w:t>Akku-Technologie</w:t>
            </w:r>
          </w:p>
        </w:tc>
        <w:tc>
          <w:tcPr>
            <w:tcW w:w="4820" w:type="dxa"/>
            <w:tcBorders>
              <w:top w:val="single" w:sz="4" w:space="0" w:color="auto"/>
              <w:left w:val="single" w:sz="4" w:space="0" w:color="auto"/>
              <w:bottom w:val="single" w:sz="4" w:space="0" w:color="auto"/>
              <w:right w:val="single" w:sz="4" w:space="0" w:color="auto"/>
            </w:tcBorders>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62656" w:rsidRPr="00FA7D1D" w:rsidTr="00FA7D1D">
        <w:tc>
          <w:tcPr>
            <w:tcW w:w="5240" w:type="dxa"/>
          </w:tcPr>
          <w:p w:rsidR="00F62656" w:rsidRPr="00EC4699" w:rsidRDefault="00F62656" w:rsidP="00F62656">
            <w:pPr>
              <w:rPr>
                <w:sz w:val="24"/>
                <w:szCs w:val="24"/>
                <w:lang w:val="de-DE"/>
              </w:rPr>
            </w:pPr>
            <w:r w:rsidRPr="00EC4699">
              <w:rPr>
                <w:sz w:val="24"/>
                <w:szCs w:val="24"/>
                <w:lang w:val="de-DE"/>
              </w:rPr>
              <w:t>Leerlaufdrehza</w:t>
            </w:r>
            <w:r>
              <w:rPr>
                <w:sz w:val="24"/>
                <w:szCs w:val="24"/>
                <w:lang w:val="de-DE"/>
              </w:rPr>
              <w:t xml:space="preserve">hl                                                                       </w:t>
            </w:r>
            <w:r w:rsidRPr="00EC4699">
              <w:rPr>
                <w:sz w:val="24"/>
                <w:szCs w:val="24"/>
                <w:lang w:val="de-DE"/>
              </w:rPr>
              <w:t xml:space="preserve">(in </w:t>
            </w:r>
            <w:r>
              <w:rPr>
                <w:sz w:val="24"/>
                <w:szCs w:val="24"/>
                <w:lang w:val="de-DE"/>
              </w:rPr>
              <w:t xml:space="preserve">1. Stufe </w:t>
            </w:r>
            <w:r w:rsidRPr="00EC4699">
              <w:rPr>
                <w:sz w:val="24"/>
                <w:szCs w:val="24"/>
                <w:lang w:val="de-DE"/>
              </w:rPr>
              <w:t xml:space="preserve">/ </w:t>
            </w:r>
            <w:r>
              <w:rPr>
                <w:sz w:val="24"/>
                <w:szCs w:val="24"/>
                <w:lang w:val="de-DE"/>
              </w:rPr>
              <w:t xml:space="preserve">in 2. Stufe </w:t>
            </w:r>
            <w:r w:rsidRPr="00EC4699">
              <w:rPr>
                <w:sz w:val="24"/>
                <w:szCs w:val="24"/>
                <w:lang w:val="de-DE"/>
              </w:rPr>
              <w:t xml:space="preserve">bzw. </w:t>
            </w:r>
            <w:r>
              <w:rPr>
                <w:sz w:val="24"/>
                <w:szCs w:val="24"/>
                <w:lang w:val="de-DE"/>
              </w:rPr>
              <w:t>in Kontrollstufe)</w:t>
            </w:r>
          </w:p>
        </w:tc>
        <w:tc>
          <w:tcPr>
            <w:tcW w:w="4820" w:type="dxa"/>
          </w:tcPr>
          <w:p w:rsidR="00F62656" w:rsidRDefault="00F62656" w:rsidP="00F62656">
            <w:pPr>
              <w:jc w:val="center"/>
              <w:rPr>
                <w:sz w:val="24"/>
                <w:szCs w:val="24"/>
                <w:lang w:val="de-DE"/>
              </w:rPr>
            </w:pPr>
          </w:p>
          <w:p w:rsidR="00F62656" w:rsidRPr="00AF63F8" w:rsidRDefault="00F62656" w:rsidP="00F62656">
            <w:pPr>
              <w:jc w:val="center"/>
              <w:rPr>
                <w:sz w:val="24"/>
                <w:szCs w:val="24"/>
                <w:lang w:val="de-DE"/>
              </w:rPr>
            </w:pPr>
            <w:r w:rsidRPr="00CC1E08">
              <w:rPr>
                <w:sz w:val="24"/>
                <w:szCs w:val="24"/>
                <w:lang w:val="de-DE"/>
              </w:rPr>
              <w:t xml:space="preserve">0 </w:t>
            </w:r>
            <w:r>
              <w:rPr>
                <w:sz w:val="24"/>
                <w:szCs w:val="24"/>
                <w:lang w:val="de-DE"/>
              </w:rPr>
              <w:t>-</w:t>
            </w:r>
            <w:r w:rsidRPr="00CC1E08">
              <w:rPr>
                <w:sz w:val="24"/>
                <w:szCs w:val="24"/>
                <w:lang w:val="de-DE"/>
              </w:rPr>
              <w:t xml:space="preserve"> </w:t>
            </w:r>
            <w:r w:rsidRPr="00920639">
              <w:rPr>
                <w:sz w:val="24"/>
                <w:szCs w:val="24"/>
                <w:lang w:val="de-DE"/>
              </w:rPr>
              <w:t>900 / 2.000 min</w:t>
            </w:r>
            <w:r w:rsidRPr="00920639">
              <w:rPr>
                <w:sz w:val="24"/>
                <w:szCs w:val="24"/>
                <w:vertAlign w:val="superscript"/>
                <w:lang w:val="de-DE"/>
              </w:rPr>
              <w:t>-1</w:t>
            </w:r>
          </w:p>
        </w:tc>
      </w:tr>
      <w:tr w:rsidR="00F62656" w:rsidRPr="00FA7D1D" w:rsidTr="00FA7D1D">
        <w:tc>
          <w:tcPr>
            <w:tcW w:w="5240" w:type="dxa"/>
          </w:tcPr>
          <w:p w:rsidR="00F62656" w:rsidRPr="00AF63F8" w:rsidRDefault="00F62656" w:rsidP="00F62656">
            <w:pPr>
              <w:rPr>
                <w:sz w:val="24"/>
                <w:szCs w:val="24"/>
                <w:lang w:val="de-DE"/>
              </w:rPr>
            </w:pPr>
            <w:r>
              <w:rPr>
                <w:sz w:val="24"/>
                <w:szCs w:val="24"/>
                <w:lang w:val="de-DE"/>
              </w:rPr>
              <w:t>max. Last</w:t>
            </w:r>
            <w:r w:rsidRPr="00AF63F8">
              <w:rPr>
                <w:sz w:val="24"/>
                <w:szCs w:val="24"/>
                <w:lang w:val="de-DE"/>
              </w:rPr>
              <w:t>schlagzahl</w:t>
            </w:r>
          </w:p>
        </w:tc>
        <w:tc>
          <w:tcPr>
            <w:tcW w:w="4820" w:type="dxa"/>
          </w:tcPr>
          <w:p w:rsidR="00F62656" w:rsidRPr="00160CB5" w:rsidRDefault="00F62656" w:rsidP="00F62656">
            <w:pPr>
              <w:jc w:val="center"/>
              <w:rPr>
                <w:sz w:val="24"/>
                <w:szCs w:val="24"/>
                <w:lang w:val="de-DE"/>
              </w:rPr>
            </w:pPr>
            <w:r w:rsidRPr="00EE7E6C">
              <w:rPr>
                <w:sz w:val="24"/>
                <w:szCs w:val="24"/>
                <w:lang w:val="de-DE"/>
              </w:rPr>
              <w:t>3.100 min</w:t>
            </w:r>
            <w:r w:rsidRPr="00EE7E6C">
              <w:rPr>
                <w:sz w:val="24"/>
                <w:szCs w:val="24"/>
                <w:vertAlign w:val="superscript"/>
                <w:lang w:val="de-DE"/>
              </w:rPr>
              <w:t>-1</w:t>
            </w:r>
          </w:p>
        </w:tc>
      </w:tr>
      <w:tr w:rsidR="00F62656" w:rsidRPr="00FA7D1D" w:rsidTr="00FA7D1D">
        <w:tc>
          <w:tcPr>
            <w:tcW w:w="5240" w:type="dxa"/>
          </w:tcPr>
          <w:p w:rsidR="00F62656" w:rsidRDefault="00F62656" w:rsidP="00F62656">
            <w:pPr>
              <w:rPr>
                <w:sz w:val="24"/>
                <w:szCs w:val="24"/>
                <w:lang w:val="de-DE"/>
              </w:rPr>
            </w:pPr>
            <w:r w:rsidRPr="00160CB5">
              <w:rPr>
                <w:sz w:val="24"/>
                <w:szCs w:val="24"/>
                <w:lang w:val="de-DE"/>
              </w:rPr>
              <w:t>max. Drehmoment</w:t>
            </w:r>
          </w:p>
          <w:p w:rsidR="00F62656" w:rsidRPr="00160CB5" w:rsidRDefault="00F62656" w:rsidP="00F62656">
            <w:pPr>
              <w:rPr>
                <w:sz w:val="24"/>
                <w:szCs w:val="24"/>
                <w:lang w:val="de-DE"/>
              </w:rPr>
            </w:pPr>
            <w:r w:rsidRPr="00EC4699">
              <w:rPr>
                <w:sz w:val="24"/>
                <w:szCs w:val="24"/>
                <w:lang w:val="de-DE"/>
              </w:rPr>
              <w:t xml:space="preserve">(in </w:t>
            </w:r>
            <w:r>
              <w:rPr>
                <w:sz w:val="24"/>
                <w:szCs w:val="24"/>
                <w:lang w:val="de-DE"/>
              </w:rPr>
              <w:t xml:space="preserve">1. Stufe </w:t>
            </w:r>
            <w:r w:rsidRPr="00EC4699">
              <w:rPr>
                <w:sz w:val="24"/>
                <w:szCs w:val="24"/>
                <w:lang w:val="de-DE"/>
              </w:rPr>
              <w:t xml:space="preserve">/ </w:t>
            </w:r>
            <w:r>
              <w:rPr>
                <w:sz w:val="24"/>
                <w:szCs w:val="24"/>
                <w:lang w:val="de-DE"/>
              </w:rPr>
              <w:t xml:space="preserve">in 2. Stufe </w:t>
            </w:r>
            <w:r w:rsidRPr="00EC4699">
              <w:rPr>
                <w:sz w:val="24"/>
                <w:szCs w:val="24"/>
                <w:lang w:val="de-DE"/>
              </w:rPr>
              <w:t xml:space="preserve">bzw. </w:t>
            </w:r>
            <w:r>
              <w:rPr>
                <w:sz w:val="24"/>
                <w:szCs w:val="24"/>
                <w:lang w:val="de-DE"/>
              </w:rPr>
              <w:t>in Kontrollstufe)</w:t>
            </w:r>
          </w:p>
        </w:tc>
        <w:tc>
          <w:tcPr>
            <w:tcW w:w="4820" w:type="dxa"/>
          </w:tcPr>
          <w:p w:rsidR="00F62656" w:rsidRDefault="00F62656" w:rsidP="00F62656">
            <w:pPr>
              <w:jc w:val="center"/>
              <w:rPr>
                <w:color w:val="000000"/>
                <w:sz w:val="24"/>
                <w:szCs w:val="24"/>
                <w:lang w:val="de-DE"/>
              </w:rPr>
            </w:pPr>
          </w:p>
          <w:p w:rsidR="00F62656" w:rsidRPr="0075270E" w:rsidRDefault="00F62656" w:rsidP="00F62656">
            <w:pPr>
              <w:jc w:val="center"/>
              <w:rPr>
                <w:color w:val="000000"/>
                <w:sz w:val="24"/>
                <w:szCs w:val="24"/>
                <w:lang w:val="de-DE"/>
              </w:rPr>
            </w:pPr>
            <w:r w:rsidRPr="0075270E">
              <w:rPr>
                <w:color w:val="000000"/>
                <w:sz w:val="24"/>
                <w:szCs w:val="24"/>
                <w:lang w:val="de-DE"/>
              </w:rPr>
              <w:t>200 /</w:t>
            </w:r>
            <w:r>
              <w:rPr>
                <w:color w:val="000000"/>
                <w:sz w:val="24"/>
                <w:szCs w:val="24"/>
                <w:lang w:val="de-DE"/>
              </w:rPr>
              <w:t xml:space="preserve"> </w:t>
            </w:r>
            <w:r w:rsidRPr="0075270E">
              <w:rPr>
                <w:color w:val="000000"/>
                <w:sz w:val="24"/>
                <w:szCs w:val="24"/>
                <w:lang w:val="de-DE"/>
              </w:rPr>
              <w:t>447 Nm</w:t>
            </w:r>
          </w:p>
        </w:tc>
      </w:tr>
      <w:tr w:rsidR="00F62656" w:rsidRPr="00FA7D1D" w:rsidTr="00FA7D1D">
        <w:tc>
          <w:tcPr>
            <w:tcW w:w="5240" w:type="dxa"/>
          </w:tcPr>
          <w:p w:rsidR="00F62656" w:rsidRPr="00160CB5" w:rsidRDefault="00F62656" w:rsidP="00F62656">
            <w:pPr>
              <w:rPr>
                <w:sz w:val="24"/>
                <w:szCs w:val="24"/>
                <w:lang w:val="de-DE"/>
              </w:rPr>
            </w:pPr>
            <w:r>
              <w:rPr>
                <w:sz w:val="24"/>
                <w:szCs w:val="24"/>
                <w:lang w:val="de-DE"/>
              </w:rPr>
              <w:t xml:space="preserve">max. Lösemoment </w:t>
            </w:r>
          </w:p>
        </w:tc>
        <w:tc>
          <w:tcPr>
            <w:tcW w:w="4820" w:type="dxa"/>
          </w:tcPr>
          <w:p w:rsidR="00F62656" w:rsidRDefault="00F62656" w:rsidP="00F62656">
            <w:pPr>
              <w:jc w:val="center"/>
              <w:rPr>
                <w:sz w:val="24"/>
                <w:szCs w:val="24"/>
                <w:lang w:val="de-DE"/>
              </w:rPr>
            </w:pPr>
            <w:r>
              <w:rPr>
                <w:sz w:val="24"/>
                <w:szCs w:val="24"/>
                <w:lang w:val="de-DE"/>
              </w:rPr>
              <w:t>746 Nm</w:t>
            </w:r>
          </w:p>
        </w:tc>
      </w:tr>
      <w:tr w:rsidR="00F62656" w:rsidRPr="00FA7D1D" w:rsidTr="00FA7D1D">
        <w:tc>
          <w:tcPr>
            <w:tcW w:w="5240" w:type="dxa"/>
          </w:tcPr>
          <w:p w:rsidR="00F62656" w:rsidRPr="00160CB5" w:rsidRDefault="00F62656" w:rsidP="00F62656">
            <w:pPr>
              <w:rPr>
                <w:sz w:val="24"/>
                <w:szCs w:val="24"/>
                <w:lang w:val="de-DE"/>
              </w:rPr>
            </w:pPr>
            <w:r w:rsidRPr="00160CB5">
              <w:rPr>
                <w:sz w:val="24"/>
                <w:szCs w:val="24"/>
                <w:lang w:val="de-DE"/>
              </w:rPr>
              <w:t>Werkzeugaufnahme</w:t>
            </w:r>
          </w:p>
        </w:tc>
        <w:tc>
          <w:tcPr>
            <w:tcW w:w="4820" w:type="dxa"/>
          </w:tcPr>
          <w:p w:rsidR="00F62656" w:rsidRPr="00160CB5" w:rsidRDefault="00F62656" w:rsidP="00F62656">
            <w:pPr>
              <w:jc w:val="center"/>
              <w:rPr>
                <w:sz w:val="24"/>
                <w:szCs w:val="24"/>
                <w:lang w:val="de-DE"/>
              </w:rPr>
            </w:pPr>
            <w:r>
              <w:rPr>
                <w:sz w:val="24"/>
                <w:szCs w:val="24"/>
                <w:lang w:val="de-DE"/>
              </w:rPr>
              <w:t>½“ Außenvierkant mit Kugelrastung</w:t>
            </w:r>
          </w:p>
        </w:tc>
      </w:tr>
      <w:tr w:rsidR="00F62656" w:rsidRPr="00FA7D1D" w:rsidTr="00FA7D1D">
        <w:tc>
          <w:tcPr>
            <w:tcW w:w="5240" w:type="dxa"/>
          </w:tcPr>
          <w:p w:rsidR="00F62656" w:rsidRPr="007F22C4" w:rsidRDefault="00F62656" w:rsidP="00F62656">
            <w:pPr>
              <w:rPr>
                <w:sz w:val="24"/>
                <w:szCs w:val="24"/>
                <w:lang w:val="de-DE"/>
              </w:rPr>
            </w:pPr>
            <w:r w:rsidRPr="007F22C4">
              <w:rPr>
                <w:sz w:val="24"/>
                <w:szCs w:val="24"/>
                <w:lang w:val="de-DE"/>
              </w:rPr>
              <w:t>max. Schraubendurchmesser</w:t>
            </w:r>
          </w:p>
        </w:tc>
        <w:tc>
          <w:tcPr>
            <w:tcW w:w="4820" w:type="dxa"/>
          </w:tcPr>
          <w:p w:rsidR="00F62656" w:rsidRPr="007F22C4" w:rsidRDefault="00F62656" w:rsidP="00F62656">
            <w:pPr>
              <w:jc w:val="center"/>
              <w:rPr>
                <w:sz w:val="24"/>
                <w:szCs w:val="24"/>
                <w:lang w:val="de-DE"/>
              </w:rPr>
            </w:pPr>
            <w:r w:rsidRPr="007F22C4">
              <w:rPr>
                <w:sz w:val="24"/>
                <w:szCs w:val="24"/>
                <w:lang w:val="de-DE"/>
              </w:rPr>
              <w:t>M 20</w:t>
            </w:r>
          </w:p>
        </w:tc>
      </w:tr>
      <w:tr w:rsidR="00F62656" w:rsidRPr="00FA7D1D" w:rsidTr="00FA7D1D">
        <w:tc>
          <w:tcPr>
            <w:tcW w:w="5240" w:type="dxa"/>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Pr>
          <w:p w:rsidR="00F62656" w:rsidRPr="00EE7E6C" w:rsidRDefault="00F62656" w:rsidP="00F62656">
            <w:pPr>
              <w:jc w:val="center"/>
              <w:rPr>
                <w:sz w:val="24"/>
                <w:szCs w:val="24"/>
                <w:lang w:val="de-DE"/>
              </w:rPr>
            </w:pPr>
            <w:r w:rsidRPr="00EE7E6C">
              <w:rPr>
                <w:sz w:val="24"/>
                <w:szCs w:val="24"/>
                <w:lang w:val="de-DE"/>
              </w:rPr>
              <w:t>2,3 kg</w:t>
            </w:r>
          </w:p>
        </w:tc>
      </w:tr>
      <w:tr w:rsidR="00F62656" w:rsidRPr="00FA7D1D" w:rsidTr="00FA7D1D">
        <w:tc>
          <w:tcPr>
            <w:tcW w:w="5240" w:type="dxa"/>
          </w:tcPr>
          <w:p w:rsidR="00F62656" w:rsidRPr="00160CB5" w:rsidRDefault="00F62656" w:rsidP="00F62656">
            <w:pPr>
              <w:rPr>
                <w:sz w:val="24"/>
                <w:szCs w:val="24"/>
                <w:lang w:val="de-DE"/>
              </w:rPr>
            </w:pPr>
            <w:r w:rsidRPr="00160CB5">
              <w:rPr>
                <w:sz w:val="24"/>
                <w:szCs w:val="24"/>
                <w:lang w:val="de-DE"/>
              </w:rPr>
              <w:t>Schalldruckpegel (LPA)</w:t>
            </w:r>
          </w:p>
        </w:tc>
        <w:tc>
          <w:tcPr>
            <w:tcW w:w="4820" w:type="dxa"/>
          </w:tcPr>
          <w:p w:rsidR="00F62656" w:rsidRPr="00EE7E6C" w:rsidRDefault="00F62656" w:rsidP="00F62656">
            <w:pPr>
              <w:jc w:val="center"/>
              <w:rPr>
                <w:sz w:val="24"/>
                <w:szCs w:val="24"/>
                <w:lang w:val="de-DE"/>
              </w:rPr>
            </w:pPr>
            <w:r w:rsidRPr="00EE7E6C">
              <w:rPr>
                <w:sz w:val="24"/>
                <w:szCs w:val="24"/>
                <w:lang w:val="de-DE"/>
              </w:rPr>
              <w:t>94 db(A)</w:t>
            </w:r>
          </w:p>
        </w:tc>
      </w:tr>
      <w:tr w:rsidR="00F62656" w:rsidRPr="00FA7D1D" w:rsidTr="00FA7D1D">
        <w:tc>
          <w:tcPr>
            <w:tcW w:w="5240" w:type="dxa"/>
          </w:tcPr>
          <w:p w:rsidR="00F62656" w:rsidRPr="00160CB5" w:rsidRDefault="00F62656" w:rsidP="00F62656">
            <w:pPr>
              <w:rPr>
                <w:sz w:val="24"/>
                <w:szCs w:val="24"/>
                <w:lang w:val="de-DE"/>
              </w:rPr>
            </w:pPr>
            <w:r w:rsidRPr="00160CB5">
              <w:rPr>
                <w:sz w:val="24"/>
                <w:szCs w:val="24"/>
                <w:lang w:val="de-DE"/>
              </w:rPr>
              <w:t>Schallleistungspegel (LWA)</w:t>
            </w:r>
          </w:p>
        </w:tc>
        <w:tc>
          <w:tcPr>
            <w:tcW w:w="4820" w:type="dxa"/>
          </w:tcPr>
          <w:p w:rsidR="00F62656" w:rsidRPr="00EE7E6C" w:rsidRDefault="00F62656" w:rsidP="00F62656">
            <w:pPr>
              <w:jc w:val="center"/>
              <w:rPr>
                <w:sz w:val="24"/>
                <w:szCs w:val="24"/>
                <w:lang w:val="de-DE"/>
              </w:rPr>
            </w:pPr>
            <w:r w:rsidRPr="00EE7E6C">
              <w:rPr>
                <w:sz w:val="24"/>
                <w:szCs w:val="24"/>
                <w:lang w:val="de-DE"/>
              </w:rPr>
              <w:t>105 db(A)</w:t>
            </w:r>
          </w:p>
        </w:tc>
      </w:tr>
      <w:tr w:rsidR="00F62656" w:rsidRPr="00FA7D1D" w:rsidTr="00FA7D1D">
        <w:tc>
          <w:tcPr>
            <w:tcW w:w="5240" w:type="dxa"/>
          </w:tcPr>
          <w:p w:rsidR="00F62656" w:rsidRPr="00160CB5" w:rsidRDefault="00F62656" w:rsidP="00F62656">
            <w:pPr>
              <w:rPr>
                <w:sz w:val="24"/>
                <w:szCs w:val="24"/>
                <w:lang w:val="de-DE"/>
              </w:rPr>
            </w:pPr>
            <w:r w:rsidRPr="00160CB5">
              <w:rPr>
                <w:sz w:val="24"/>
                <w:szCs w:val="24"/>
                <w:lang w:val="de-DE"/>
              </w:rPr>
              <w:t>K-Wert (Schalldruck)</w:t>
            </w:r>
          </w:p>
        </w:tc>
        <w:tc>
          <w:tcPr>
            <w:tcW w:w="4820" w:type="dxa"/>
          </w:tcPr>
          <w:p w:rsidR="00F62656" w:rsidRPr="00EE7E6C" w:rsidRDefault="00F62656" w:rsidP="00F62656">
            <w:pPr>
              <w:jc w:val="center"/>
              <w:rPr>
                <w:sz w:val="24"/>
                <w:szCs w:val="24"/>
                <w:lang w:val="de-DE"/>
              </w:rPr>
            </w:pPr>
            <w:r w:rsidRPr="00EE7E6C">
              <w:rPr>
                <w:sz w:val="24"/>
                <w:szCs w:val="24"/>
                <w:lang w:val="de-DE"/>
              </w:rPr>
              <w:t>3,3 db(A)</w:t>
            </w:r>
          </w:p>
        </w:tc>
      </w:tr>
      <w:tr w:rsidR="00F62656" w:rsidRPr="00FA7D1D" w:rsidTr="00FA7D1D">
        <w:tc>
          <w:tcPr>
            <w:tcW w:w="5240" w:type="dxa"/>
          </w:tcPr>
          <w:p w:rsidR="00F62656" w:rsidRPr="00160CB5" w:rsidRDefault="00F62656" w:rsidP="00F62656">
            <w:pPr>
              <w:rPr>
                <w:sz w:val="24"/>
                <w:szCs w:val="24"/>
                <w:lang w:val="de-DE"/>
              </w:rPr>
            </w:pPr>
            <w:r>
              <w:rPr>
                <w:sz w:val="24"/>
                <w:szCs w:val="24"/>
                <w:lang w:val="de-DE"/>
              </w:rPr>
              <w:t>Vibrationen</w:t>
            </w:r>
          </w:p>
        </w:tc>
        <w:tc>
          <w:tcPr>
            <w:tcW w:w="4820" w:type="dxa"/>
          </w:tcPr>
          <w:p w:rsidR="00F62656" w:rsidRPr="00EE7E6C" w:rsidRDefault="00F62656" w:rsidP="00F62656">
            <w:pPr>
              <w:jc w:val="center"/>
              <w:rPr>
                <w:sz w:val="24"/>
                <w:szCs w:val="24"/>
                <w:lang w:val="de-DE"/>
              </w:rPr>
            </w:pPr>
            <w:r w:rsidRPr="00EE7E6C">
              <w:rPr>
                <w:sz w:val="24"/>
                <w:szCs w:val="24"/>
                <w:lang w:val="de-DE"/>
              </w:rPr>
              <w:t>13,5 m/s</w:t>
            </w:r>
            <w:r w:rsidRPr="00EE7E6C">
              <w:rPr>
                <w:sz w:val="24"/>
                <w:szCs w:val="24"/>
                <w:vertAlign w:val="superscript"/>
                <w:lang w:val="de-DE"/>
              </w:rPr>
              <w:t>2</w:t>
            </w:r>
          </w:p>
        </w:tc>
      </w:tr>
      <w:tr w:rsidR="00F62656" w:rsidRPr="00FA7D1D" w:rsidTr="00FA7D1D">
        <w:tc>
          <w:tcPr>
            <w:tcW w:w="5240" w:type="dxa"/>
          </w:tcPr>
          <w:p w:rsidR="00F62656" w:rsidRPr="00160CB5" w:rsidRDefault="00F62656" w:rsidP="00F62656">
            <w:pPr>
              <w:rPr>
                <w:sz w:val="24"/>
                <w:szCs w:val="24"/>
                <w:lang w:val="de-DE"/>
              </w:rPr>
            </w:pPr>
            <w:r w:rsidRPr="00160CB5">
              <w:rPr>
                <w:sz w:val="24"/>
                <w:szCs w:val="24"/>
                <w:lang w:val="de-DE"/>
              </w:rPr>
              <w:t>K-Wert (Vibrationen)</w:t>
            </w:r>
          </w:p>
        </w:tc>
        <w:tc>
          <w:tcPr>
            <w:tcW w:w="4820" w:type="dxa"/>
          </w:tcPr>
          <w:p w:rsidR="00F62656" w:rsidRPr="00EE7E6C" w:rsidRDefault="00F62656" w:rsidP="00F62656">
            <w:pPr>
              <w:jc w:val="center"/>
              <w:rPr>
                <w:sz w:val="24"/>
                <w:szCs w:val="24"/>
                <w:lang w:val="de-DE"/>
              </w:rPr>
            </w:pPr>
            <w:r w:rsidRPr="00EE7E6C">
              <w:rPr>
                <w:sz w:val="24"/>
                <w:szCs w:val="24"/>
                <w:lang w:val="de-DE"/>
              </w:rPr>
              <w:t>4,4 m/s</w:t>
            </w:r>
            <w:r w:rsidRPr="00EE7E6C">
              <w:rPr>
                <w:sz w:val="24"/>
                <w:szCs w:val="24"/>
                <w:vertAlign w:val="superscript"/>
                <w:lang w:val="de-DE"/>
              </w:rPr>
              <w:t>2</w:t>
            </w:r>
          </w:p>
        </w:tc>
      </w:tr>
    </w:tbl>
    <w:p w:rsidR="004F2BE3" w:rsidRPr="00FA7D1D" w:rsidRDefault="004F2BE3" w:rsidP="007316A2">
      <w:pPr>
        <w:rPr>
          <w:b/>
          <w:sz w:val="24"/>
          <w:szCs w:val="24"/>
          <w:lang w:val="de-DE"/>
        </w:rPr>
      </w:pPr>
    </w:p>
    <w:p w:rsidR="00341154" w:rsidRPr="00FA7D1D" w:rsidRDefault="00341154" w:rsidP="007316A2">
      <w:pPr>
        <w:rPr>
          <w:b/>
          <w:sz w:val="24"/>
          <w:szCs w:val="24"/>
          <w:lang w:val="de-DE"/>
        </w:rPr>
      </w:pPr>
    </w:p>
    <w:p w:rsidR="0074544F" w:rsidRDefault="0074544F" w:rsidP="00341154">
      <w:pPr>
        <w:rPr>
          <w:b/>
          <w:sz w:val="24"/>
          <w:szCs w:val="24"/>
          <w:lang w:val="de-DE"/>
        </w:rPr>
      </w:pPr>
    </w:p>
    <w:p w:rsidR="00341154" w:rsidRDefault="00341154" w:rsidP="00341154">
      <w:pPr>
        <w:rPr>
          <w:b/>
          <w:sz w:val="24"/>
          <w:szCs w:val="24"/>
          <w:lang w:val="de-DE"/>
        </w:rPr>
      </w:pPr>
      <w:r w:rsidRPr="00FA7D1D">
        <w:rPr>
          <w:b/>
          <w:sz w:val="24"/>
          <w:szCs w:val="24"/>
          <w:lang w:val="de-DE"/>
        </w:rPr>
        <w:t xml:space="preserve">Technische Daten DCH 273 </w:t>
      </w:r>
      <w:r w:rsidR="0074544F">
        <w:rPr>
          <w:b/>
          <w:sz w:val="24"/>
          <w:szCs w:val="24"/>
          <w:lang w:val="de-DE"/>
        </w:rPr>
        <w:t>(18 Volt Akku-Kombihammer)</w:t>
      </w:r>
    </w:p>
    <w:p w:rsidR="0074544F" w:rsidRPr="00FA7D1D" w:rsidRDefault="0074544F" w:rsidP="00341154">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F62656" w:rsidRPr="00BB5A04"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Akku-Technologie</w:t>
            </w:r>
          </w:p>
        </w:tc>
        <w:tc>
          <w:tcPr>
            <w:tcW w:w="4820" w:type="dxa"/>
            <w:tcBorders>
              <w:top w:val="single" w:sz="4" w:space="0" w:color="auto"/>
              <w:left w:val="single" w:sz="4" w:space="0" w:color="auto"/>
              <w:bottom w:val="single" w:sz="4" w:space="0" w:color="auto"/>
              <w:right w:val="single" w:sz="4" w:space="0" w:color="auto"/>
            </w:tcBorders>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62656" w:rsidRPr="00FA7D1D" w:rsidTr="00B032CF">
        <w:tc>
          <w:tcPr>
            <w:tcW w:w="5240" w:type="dxa"/>
          </w:tcPr>
          <w:p w:rsidR="00F62656" w:rsidRPr="00FA7D1D" w:rsidRDefault="00F62656" w:rsidP="00F62656">
            <w:pPr>
              <w:rPr>
                <w:sz w:val="24"/>
                <w:szCs w:val="24"/>
                <w:lang w:val="de-DE"/>
              </w:rPr>
            </w:pPr>
            <w:r w:rsidRPr="00FA7D1D">
              <w:rPr>
                <w:sz w:val="24"/>
                <w:szCs w:val="24"/>
                <w:lang w:val="de-DE"/>
              </w:rPr>
              <w:t>Abgabeleistung</w:t>
            </w:r>
          </w:p>
        </w:tc>
        <w:tc>
          <w:tcPr>
            <w:tcW w:w="4820" w:type="dxa"/>
          </w:tcPr>
          <w:p w:rsidR="00F62656" w:rsidRPr="00FA7D1D" w:rsidRDefault="00F62656" w:rsidP="00F62656">
            <w:pPr>
              <w:jc w:val="center"/>
              <w:rPr>
                <w:sz w:val="24"/>
                <w:szCs w:val="24"/>
                <w:lang w:val="de-DE"/>
              </w:rPr>
            </w:pPr>
            <w:r w:rsidRPr="00FA7D1D">
              <w:rPr>
                <w:sz w:val="24"/>
                <w:szCs w:val="24"/>
                <w:lang w:val="de-DE"/>
              </w:rPr>
              <w:t>400 Watt</w:t>
            </w:r>
          </w:p>
        </w:tc>
      </w:tr>
      <w:tr w:rsidR="00F62656" w:rsidRPr="00FA7D1D" w:rsidTr="00B032CF">
        <w:tc>
          <w:tcPr>
            <w:tcW w:w="5240" w:type="dxa"/>
          </w:tcPr>
          <w:p w:rsidR="00F62656" w:rsidRPr="00FA7D1D" w:rsidRDefault="00F62656" w:rsidP="00F62656">
            <w:pPr>
              <w:rPr>
                <w:sz w:val="24"/>
                <w:szCs w:val="24"/>
                <w:lang w:val="de-DE"/>
              </w:rPr>
            </w:pPr>
            <w:r w:rsidRPr="00FA7D1D">
              <w:rPr>
                <w:sz w:val="24"/>
                <w:szCs w:val="24"/>
                <w:lang w:val="de-DE"/>
              </w:rPr>
              <w:t>Leerlaufdrehzahl</w:t>
            </w:r>
          </w:p>
        </w:tc>
        <w:tc>
          <w:tcPr>
            <w:tcW w:w="4820" w:type="dxa"/>
          </w:tcPr>
          <w:p w:rsidR="00F62656" w:rsidRPr="00FA7D1D" w:rsidRDefault="00F62656" w:rsidP="00F62656">
            <w:pPr>
              <w:jc w:val="center"/>
              <w:rPr>
                <w:sz w:val="24"/>
                <w:szCs w:val="24"/>
                <w:lang w:val="de-DE"/>
              </w:rPr>
            </w:pPr>
            <w:r w:rsidRPr="00FA7D1D">
              <w:rPr>
                <w:sz w:val="24"/>
                <w:szCs w:val="24"/>
                <w:lang w:val="de-DE"/>
              </w:rPr>
              <w:t>0 - 1.100 min</w:t>
            </w:r>
            <w:r w:rsidRPr="00FA7D1D">
              <w:rPr>
                <w:sz w:val="24"/>
                <w:szCs w:val="24"/>
                <w:vertAlign w:val="superscript"/>
                <w:lang w:val="de-DE"/>
              </w:rPr>
              <w:t>-1</w:t>
            </w:r>
          </w:p>
        </w:tc>
      </w:tr>
      <w:tr w:rsidR="00F62656" w:rsidRPr="00FA7D1D" w:rsidTr="00B032CF">
        <w:tc>
          <w:tcPr>
            <w:tcW w:w="5240" w:type="dxa"/>
          </w:tcPr>
          <w:p w:rsidR="00F62656" w:rsidRPr="00FA7D1D" w:rsidRDefault="00F62656" w:rsidP="00F62656">
            <w:pPr>
              <w:rPr>
                <w:sz w:val="24"/>
                <w:szCs w:val="24"/>
                <w:lang w:val="de-DE"/>
              </w:rPr>
            </w:pPr>
            <w:r w:rsidRPr="00FA7D1D">
              <w:rPr>
                <w:sz w:val="24"/>
                <w:szCs w:val="24"/>
                <w:lang w:val="de-DE"/>
              </w:rPr>
              <w:t xml:space="preserve">Leerlaufschlagzahl </w:t>
            </w:r>
          </w:p>
        </w:tc>
        <w:tc>
          <w:tcPr>
            <w:tcW w:w="4820" w:type="dxa"/>
          </w:tcPr>
          <w:p w:rsidR="00F62656" w:rsidRPr="00FA7D1D" w:rsidRDefault="00F62656" w:rsidP="00F62656">
            <w:pPr>
              <w:jc w:val="center"/>
              <w:rPr>
                <w:sz w:val="24"/>
                <w:szCs w:val="24"/>
                <w:lang w:val="de-DE"/>
              </w:rPr>
            </w:pPr>
            <w:r w:rsidRPr="00FA7D1D">
              <w:rPr>
                <w:sz w:val="24"/>
                <w:szCs w:val="24"/>
                <w:lang w:val="de-DE"/>
              </w:rPr>
              <w:t>0 - 4.600 min</w:t>
            </w:r>
            <w:r w:rsidRPr="00FA7D1D">
              <w:rPr>
                <w:sz w:val="24"/>
                <w:szCs w:val="24"/>
                <w:vertAlign w:val="superscript"/>
                <w:lang w:val="de-DE"/>
              </w:rPr>
              <w:t>-1</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Einzelschlagenergie</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2,1 Joule</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Werkzeugaufnahme</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SDS-plus</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 xml:space="preserve">Max. Bohrleistung in Holz / Metall / Beton </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26 / 13 / 24 mm</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3,1 kg</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rPr>
                <w:color w:val="000000"/>
                <w:sz w:val="24"/>
                <w:szCs w:val="24"/>
                <w:lang w:val="de-DE"/>
              </w:rPr>
            </w:pPr>
            <w:r w:rsidRPr="00FA7D1D">
              <w:rPr>
                <w:sz w:val="24"/>
                <w:szCs w:val="24"/>
                <w:lang w:val="de-DE"/>
              </w:rPr>
              <w:t>Schalldruckpegel (LPA)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86 db(A)</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Schallleistungspegel (LWA)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97 db(A)</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(Schalldruck)</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3,0 db(A)</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6,6 m/s</w:t>
            </w:r>
            <w:r w:rsidRPr="00FA7D1D">
              <w:rPr>
                <w:sz w:val="24"/>
                <w:szCs w:val="24"/>
                <w:vertAlign w:val="superscript"/>
                <w:lang w:val="de-DE"/>
              </w:rPr>
              <w:t>2</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1,5 m/s</w:t>
            </w:r>
            <w:r w:rsidRPr="00FA7D1D">
              <w:rPr>
                <w:sz w:val="24"/>
                <w:szCs w:val="24"/>
                <w:vertAlign w:val="superscript"/>
                <w:lang w:val="de-DE"/>
              </w:rPr>
              <w:t>2</w:t>
            </w:r>
          </w:p>
        </w:tc>
      </w:tr>
    </w:tbl>
    <w:p w:rsidR="00C14C4C" w:rsidRPr="00FA7D1D" w:rsidRDefault="00C14C4C" w:rsidP="007316A2">
      <w:pPr>
        <w:rPr>
          <w:b/>
          <w:sz w:val="24"/>
          <w:szCs w:val="24"/>
          <w:lang w:val="de-DE"/>
        </w:rPr>
      </w:pPr>
    </w:p>
    <w:p w:rsidR="00C14C4C" w:rsidRPr="00FA7D1D" w:rsidRDefault="00C14C4C" w:rsidP="007316A2">
      <w:pPr>
        <w:rPr>
          <w:b/>
          <w:sz w:val="24"/>
          <w:szCs w:val="24"/>
          <w:lang w:val="de-DE"/>
        </w:rPr>
      </w:pPr>
    </w:p>
    <w:p w:rsidR="00341154" w:rsidRDefault="00341154" w:rsidP="00341154">
      <w:pPr>
        <w:rPr>
          <w:b/>
          <w:sz w:val="24"/>
          <w:szCs w:val="24"/>
          <w:lang w:val="de-DE"/>
        </w:rPr>
      </w:pPr>
      <w:r w:rsidRPr="00FA7D1D">
        <w:rPr>
          <w:b/>
          <w:bCs/>
          <w:sz w:val="24"/>
          <w:szCs w:val="24"/>
          <w:lang w:val="de-DE"/>
        </w:rPr>
        <w:t>Technische Daten DCG 405</w:t>
      </w:r>
      <w:r w:rsidR="0074544F">
        <w:rPr>
          <w:b/>
          <w:bCs/>
          <w:sz w:val="24"/>
          <w:szCs w:val="24"/>
          <w:lang w:val="de-DE"/>
        </w:rPr>
        <w:t xml:space="preserve"> </w:t>
      </w:r>
      <w:r w:rsidR="0074544F">
        <w:rPr>
          <w:b/>
          <w:sz w:val="24"/>
          <w:szCs w:val="24"/>
          <w:lang w:val="de-DE"/>
        </w:rPr>
        <w:t>(18 Volt Akku-Winkelschleifer)</w:t>
      </w:r>
    </w:p>
    <w:p w:rsidR="0074544F" w:rsidRPr="0074544F" w:rsidRDefault="0074544F" w:rsidP="00341154">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F62656" w:rsidRPr="00BB5A04" w:rsidTr="00B032CF">
        <w:tc>
          <w:tcPr>
            <w:tcW w:w="5240" w:type="dxa"/>
          </w:tcPr>
          <w:p w:rsidR="00F62656" w:rsidRPr="00FA7D1D" w:rsidRDefault="007509D1" w:rsidP="00F62656">
            <w:pPr>
              <w:rPr>
                <w:color w:val="000000"/>
                <w:sz w:val="24"/>
                <w:szCs w:val="24"/>
                <w:lang w:val="de-DE"/>
              </w:rPr>
            </w:pPr>
            <w:r w:rsidRPr="00FA7D1D">
              <w:rPr>
                <w:sz w:val="24"/>
                <w:szCs w:val="24"/>
                <w:lang w:val="de-DE"/>
              </w:rPr>
              <w:t>Akku-Technologie</w:t>
            </w:r>
          </w:p>
        </w:tc>
        <w:tc>
          <w:tcPr>
            <w:tcW w:w="4820" w:type="dxa"/>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341154" w:rsidRPr="00FA7D1D" w:rsidTr="00B032CF">
        <w:tc>
          <w:tcPr>
            <w:tcW w:w="5240" w:type="dxa"/>
          </w:tcPr>
          <w:p w:rsidR="00341154" w:rsidRPr="00FA7D1D" w:rsidRDefault="00341154" w:rsidP="00B032CF">
            <w:pPr>
              <w:rPr>
                <w:color w:val="000000"/>
                <w:sz w:val="24"/>
                <w:szCs w:val="24"/>
                <w:lang w:val="de-DE"/>
              </w:rPr>
            </w:pPr>
            <w:r w:rsidRPr="00FA7D1D">
              <w:rPr>
                <w:color w:val="000000"/>
                <w:sz w:val="24"/>
                <w:szCs w:val="24"/>
                <w:lang w:val="de-DE"/>
              </w:rPr>
              <w:t>Leerlaufdrehzahl</w:t>
            </w:r>
          </w:p>
        </w:tc>
        <w:tc>
          <w:tcPr>
            <w:tcW w:w="4820" w:type="dxa"/>
          </w:tcPr>
          <w:p w:rsidR="00341154" w:rsidRPr="00FA7D1D" w:rsidRDefault="00341154" w:rsidP="00B032CF">
            <w:pPr>
              <w:jc w:val="center"/>
              <w:rPr>
                <w:color w:val="000000"/>
                <w:sz w:val="24"/>
                <w:szCs w:val="24"/>
                <w:lang w:val="de-DE"/>
              </w:rPr>
            </w:pPr>
            <w:r w:rsidRPr="00FA7D1D">
              <w:rPr>
                <w:color w:val="000000"/>
                <w:sz w:val="24"/>
                <w:szCs w:val="24"/>
                <w:lang w:val="de-DE"/>
              </w:rPr>
              <w:t xml:space="preserve">9.000 </w:t>
            </w:r>
            <w:r w:rsidRPr="00FA7D1D">
              <w:rPr>
                <w:sz w:val="24"/>
                <w:szCs w:val="24"/>
                <w:lang w:val="de-DE"/>
              </w:rPr>
              <w:t>min</w:t>
            </w:r>
            <w:r w:rsidRPr="00FA7D1D">
              <w:rPr>
                <w:sz w:val="24"/>
                <w:szCs w:val="24"/>
                <w:vertAlign w:val="superscript"/>
                <w:lang w:val="de-DE"/>
              </w:rPr>
              <w:t>-1</w:t>
            </w:r>
          </w:p>
        </w:tc>
      </w:tr>
      <w:tr w:rsidR="00341154" w:rsidRPr="00FA7D1D" w:rsidTr="00B032CF">
        <w:tc>
          <w:tcPr>
            <w:tcW w:w="5240" w:type="dxa"/>
          </w:tcPr>
          <w:p w:rsidR="00341154" w:rsidRPr="00FA7D1D" w:rsidRDefault="00341154" w:rsidP="00B032CF">
            <w:pPr>
              <w:rPr>
                <w:color w:val="000000"/>
                <w:sz w:val="24"/>
                <w:szCs w:val="24"/>
                <w:lang w:val="de-DE"/>
              </w:rPr>
            </w:pPr>
            <w:r w:rsidRPr="00FA7D1D">
              <w:rPr>
                <w:color w:val="000000"/>
                <w:sz w:val="24"/>
                <w:szCs w:val="24"/>
                <w:lang w:val="de-DE"/>
              </w:rPr>
              <w:t>Antriebsspindel</w:t>
            </w:r>
          </w:p>
        </w:tc>
        <w:tc>
          <w:tcPr>
            <w:tcW w:w="4820" w:type="dxa"/>
          </w:tcPr>
          <w:p w:rsidR="00341154" w:rsidRPr="00FA7D1D" w:rsidRDefault="00341154" w:rsidP="00B032CF">
            <w:pPr>
              <w:jc w:val="center"/>
              <w:rPr>
                <w:color w:val="000000"/>
                <w:sz w:val="24"/>
                <w:szCs w:val="24"/>
                <w:lang w:val="de-DE"/>
              </w:rPr>
            </w:pPr>
            <w:r w:rsidRPr="00FA7D1D">
              <w:rPr>
                <w:color w:val="000000"/>
                <w:sz w:val="24"/>
                <w:szCs w:val="24"/>
                <w:lang w:val="de-DE"/>
              </w:rPr>
              <w:t>M</w:t>
            </w:r>
            <w:smartTag w:uri="urn:schemas-microsoft-com:office:cs:smarttags" w:element="NumConv6p0">
              <w:smartTagPr>
                <w:attr w:name="val" w:val="14"/>
                <w:attr w:name="sch" w:val="1"/>
              </w:smartTagPr>
              <w:r w:rsidRPr="00FA7D1D">
                <w:rPr>
                  <w:color w:val="000000"/>
                  <w:sz w:val="24"/>
                  <w:szCs w:val="24"/>
                  <w:lang w:val="de-DE"/>
                </w:rPr>
                <w:t>14</w:t>
              </w:r>
            </w:smartTag>
          </w:p>
        </w:tc>
      </w:tr>
      <w:tr w:rsidR="00341154" w:rsidRPr="00FA7D1D" w:rsidTr="00B032CF">
        <w:tc>
          <w:tcPr>
            <w:tcW w:w="5240" w:type="dxa"/>
          </w:tcPr>
          <w:p w:rsidR="00341154" w:rsidRPr="00FA7D1D" w:rsidRDefault="00341154" w:rsidP="00B032CF">
            <w:pPr>
              <w:rPr>
                <w:color w:val="000000"/>
                <w:sz w:val="24"/>
                <w:szCs w:val="24"/>
                <w:lang w:val="de-DE"/>
              </w:rPr>
            </w:pPr>
            <w:r w:rsidRPr="00FA7D1D">
              <w:rPr>
                <w:color w:val="000000"/>
                <w:sz w:val="24"/>
                <w:szCs w:val="24"/>
                <w:lang w:val="de-DE"/>
              </w:rPr>
              <w:t>Scheibendurchmesser</w:t>
            </w:r>
          </w:p>
        </w:tc>
        <w:tc>
          <w:tcPr>
            <w:tcW w:w="4820" w:type="dxa"/>
          </w:tcPr>
          <w:p w:rsidR="00341154" w:rsidRPr="00FA7D1D" w:rsidRDefault="00341154" w:rsidP="00B032CF">
            <w:pPr>
              <w:jc w:val="center"/>
              <w:rPr>
                <w:color w:val="000000"/>
                <w:sz w:val="24"/>
                <w:szCs w:val="24"/>
                <w:lang w:val="de-DE"/>
              </w:rPr>
            </w:pPr>
            <w:r w:rsidRPr="00FA7D1D">
              <w:rPr>
                <w:color w:val="000000"/>
                <w:sz w:val="24"/>
                <w:szCs w:val="24"/>
                <w:lang w:val="de-DE"/>
              </w:rPr>
              <w:t>125 mm</w:t>
            </w:r>
          </w:p>
        </w:tc>
      </w:tr>
      <w:tr w:rsidR="00F62656" w:rsidRPr="00FA7D1D" w:rsidTr="00B032CF">
        <w:tc>
          <w:tcPr>
            <w:tcW w:w="5240" w:type="dxa"/>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Pr>
          <w:p w:rsidR="00F62656" w:rsidRPr="00FA7D1D" w:rsidRDefault="00F62656" w:rsidP="00F62656">
            <w:pPr>
              <w:jc w:val="center"/>
              <w:rPr>
                <w:color w:val="000000"/>
                <w:sz w:val="24"/>
                <w:szCs w:val="24"/>
                <w:lang w:val="de-DE"/>
              </w:rPr>
            </w:pPr>
            <w:r w:rsidRPr="00FA7D1D">
              <w:rPr>
                <w:color w:val="000000"/>
                <w:sz w:val="24"/>
                <w:szCs w:val="24"/>
                <w:lang w:val="de-DE"/>
              </w:rPr>
              <w:t>2,5 kg</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rPr>
                <w:color w:val="000000"/>
                <w:sz w:val="24"/>
                <w:szCs w:val="24"/>
                <w:lang w:val="de-DE"/>
              </w:rPr>
            </w:pPr>
            <w:r w:rsidRPr="00FA7D1D">
              <w:rPr>
                <w:sz w:val="24"/>
                <w:szCs w:val="24"/>
                <w:lang w:val="de-DE"/>
              </w:rPr>
              <w:t>Schalldruckpegel (LPA)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jc w:val="center"/>
              <w:rPr>
                <w:sz w:val="24"/>
                <w:szCs w:val="24"/>
                <w:lang w:val="de-DE"/>
              </w:rPr>
            </w:pPr>
            <w:r>
              <w:rPr>
                <w:sz w:val="24"/>
                <w:szCs w:val="24"/>
                <w:lang w:val="de-DE"/>
              </w:rPr>
              <w:t xml:space="preserve">85 </w:t>
            </w:r>
            <w:r w:rsidR="00F62656" w:rsidRPr="00FA7D1D">
              <w:rPr>
                <w:sz w:val="24"/>
                <w:szCs w:val="24"/>
                <w:lang w:val="de-DE"/>
              </w:rPr>
              <w:t>db(A)</w:t>
            </w:r>
          </w:p>
        </w:tc>
      </w:tr>
      <w:tr w:rsidR="00F62656" w:rsidRPr="00FA7D1D" w:rsidTr="00B032CF">
        <w:trPr>
          <w:trHeight w:val="70"/>
        </w:trPr>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Schallleistungspegel (LWA)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jc w:val="center"/>
              <w:rPr>
                <w:sz w:val="24"/>
                <w:szCs w:val="24"/>
                <w:lang w:val="de-DE"/>
              </w:rPr>
            </w:pPr>
            <w:r>
              <w:rPr>
                <w:sz w:val="24"/>
                <w:szCs w:val="24"/>
                <w:lang w:val="de-DE"/>
              </w:rPr>
              <w:t xml:space="preserve"> 96 </w:t>
            </w:r>
            <w:r w:rsidR="00F62656" w:rsidRPr="00FA7D1D">
              <w:rPr>
                <w:sz w:val="24"/>
                <w:szCs w:val="24"/>
                <w:lang w:val="de-DE"/>
              </w:rPr>
              <w:t>db(A)</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(Schalldruck)</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jc w:val="center"/>
              <w:rPr>
                <w:sz w:val="24"/>
                <w:szCs w:val="24"/>
                <w:lang w:val="de-DE"/>
              </w:rPr>
            </w:pPr>
            <w:r>
              <w:rPr>
                <w:sz w:val="24"/>
                <w:szCs w:val="24"/>
                <w:lang w:val="de-DE"/>
              </w:rPr>
              <w:t xml:space="preserve">3,0 </w:t>
            </w:r>
            <w:r w:rsidR="00F62656" w:rsidRPr="00FA7D1D">
              <w:rPr>
                <w:sz w:val="24"/>
                <w:szCs w:val="24"/>
                <w:lang w:val="de-DE"/>
              </w:rPr>
              <w:t>db(A)</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Vibration</w:t>
            </w:r>
            <w:r w:rsidR="007509D1">
              <w:rPr>
                <w:sz w:val="24"/>
                <w:szCs w:val="24"/>
                <w:lang w:val="de-DE"/>
              </w:rPr>
              <w:t>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jc w:val="center"/>
              <w:rPr>
                <w:sz w:val="24"/>
                <w:szCs w:val="24"/>
                <w:lang w:val="de-DE"/>
              </w:rPr>
            </w:pPr>
            <w:r>
              <w:rPr>
                <w:sz w:val="24"/>
                <w:szCs w:val="24"/>
                <w:lang w:val="de-DE"/>
              </w:rPr>
              <w:t xml:space="preserve">4,4 </w:t>
            </w:r>
            <w:r w:rsidR="00F62656" w:rsidRPr="00FA7D1D">
              <w:rPr>
                <w:sz w:val="24"/>
                <w:szCs w:val="24"/>
                <w:lang w:val="de-DE"/>
              </w:rPr>
              <w:t>m/s²</w:t>
            </w:r>
          </w:p>
        </w:tc>
      </w:tr>
      <w:tr w:rsidR="00F62656" w:rsidRPr="00FA7D1D" w:rsidTr="00B032CF">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jc w:val="center"/>
              <w:rPr>
                <w:sz w:val="24"/>
                <w:szCs w:val="24"/>
                <w:lang w:val="de-DE"/>
              </w:rPr>
            </w:pPr>
            <w:r>
              <w:rPr>
                <w:sz w:val="24"/>
                <w:szCs w:val="24"/>
                <w:lang w:val="de-DE"/>
              </w:rPr>
              <w:t xml:space="preserve">1,5 </w:t>
            </w:r>
            <w:r w:rsidR="00F62656" w:rsidRPr="00FA7D1D">
              <w:rPr>
                <w:sz w:val="24"/>
                <w:szCs w:val="24"/>
                <w:lang w:val="de-DE"/>
              </w:rPr>
              <w:t>m/s²</w:t>
            </w:r>
          </w:p>
        </w:tc>
      </w:tr>
    </w:tbl>
    <w:p w:rsidR="00C14C4C" w:rsidRPr="00FA7D1D" w:rsidRDefault="00C14C4C" w:rsidP="007316A2">
      <w:pPr>
        <w:rPr>
          <w:b/>
          <w:sz w:val="24"/>
          <w:szCs w:val="24"/>
          <w:lang w:val="de-DE"/>
        </w:rPr>
      </w:pPr>
    </w:p>
    <w:p w:rsidR="00C14C4C" w:rsidRPr="00FA7D1D" w:rsidRDefault="00C14C4C" w:rsidP="007316A2">
      <w:pPr>
        <w:rPr>
          <w:b/>
          <w:sz w:val="24"/>
          <w:szCs w:val="24"/>
          <w:lang w:val="de-DE"/>
        </w:rPr>
      </w:pPr>
    </w:p>
    <w:p w:rsidR="00FA7D1D" w:rsidRDefault="00FA7D1D" w:rsidP="00FA7D1D">
      <w:pPr>
        <w:rPr>
          <w:b/>
          <w:sz w:val="24"/>
          <w:szCs w:val="24"/>
          <w:lang w:val="de-DE"/>
        </w:rPr>
      </w:pPr>
      <w:r w:rsidRPr="00FA7D1D">
        <w:rPr>
          <w:b/>
          <w:sz w:val="24"/>
          <w:szCs w:val="24"/>
          <w:lang w:val="de-DE"/>
        </w:rPr>
        <w:t>Technische Daten DCS 367</w:t>
      </w:r>
      <w:r w:rsidR="0074544F">
        <w:rPr>
          <w:b/>
          <w:sz w:val="24"/>
          <w:szCs w:val="24"/>
          <w:lang w:val="de-DE"/>
        </w:rPr>
        <w:t xml:space="preserve"> (18 Volt Akku-Säbelsäge)</w:t>
      </w:r>
    </w:p>
    <w:p w:rsidR="0074544F" w:rsidRPr="00FA7D1D" w:rsidRDefault="0074544F" w:rsidP="00FA7D1D">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F62656" w:rsidRPr="00BB5A04" w:rsidTr="00FA7D1D">
        <w:tc>
          <w:tcPr>
            <w:tcW w:w="5240" w:type="dxa"/>
          </w:tcPr>
          <w:p w:rsidR="00F62656" w:rsidRPr="00FA7D1D" w:rsidRDefault="00F62656" w:rsidP="00F62656">
            <w:pPr>
              <w:rPr>
                <w:sz w:val="24"/>
                <w:szCs w:val="24"/>
                <w:lang w:val="de-DE"/>
              </w:rPr>
            </w:pPr>
            <w:r w:rsidRPr="00FA7D1D">
              <w:rPr>
                <w:sz w:val="24"/>
                <w:szCs w:val="24"/>
                <w:lang w:val="de-DE"/>
              </w:rPr>
              <w:t>Akku-Technologie</w:t>
            </w:r>
          </w:p>
        </w:tc>
        <w:tc>
          <w:tcPr>
            <w:tcW w:w="4820" w:type="dxa"/>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62656" w:rsidRPr="00FA7D1D" w:rsidTr="00FA7D1D">
        <w:tc>
          <w:tcPr>
            <w:tcW w:w="5240" w:type="dxa"/>
          </w:tcPr>
          <w:p w:rsidR="00F62656" w:rsidRPr="00FA7D1D" w:rsidRDefault="0074544F" w:rsidP="00F62656">
            <w:pPr>
              <w:rPr>
                <w:sz w:val="24"/>
                <w:szCs w:val="24"/>
                <w:lang w:val="de-DE"/>
              </w:rPr>
            </w:pPr>
            <w:r>
              <w:rPr>
                <w:sz w:val="24"/>
                <w:szCs w:val="24"/>
                <w:lang w:val="de-DE"/>
              </w:rPr>
              <w:t>Leerlaufhub</w:t>
            </w:r>
            <w:r w:rsidR="00F62656" w:rsidRPr="00FA7D1D">
              <w:rPr>
                <w:sz w:val="24"/>
                <w:szCs w:val="24"/>
                <w:lang w:val="de-DE"/>
              </w:rPr>
              <w:t>zahl</w:t>
            </w:r>
          </w:p>
        </w:tc>
        <w:tc>
          <w:tcPr>
            <w:tcW w:w="4820" w:type="dxa"/>
          </w:tcPr>
          <w:p w:rsidR="00F62656" w:rsidRPr="00FA7D1D" w:rsidRDefault="00F62656" w:rsidP="00F62656">
            <w:pPr>
              <w:jc w:val="center"/>
              <w:rPr>
                <w:sz w:val="24"/>
                <w:szCs w:val="24"/>
                <w:lang w:val="de-DE"/>
              </w:rPr>
            </w:pPr>
            <w:r w:rsidRPr="00FA7D1D">
              <w:rPr>
                <w:sz w:val="24"/>
                <w:szCs w:val="24"/>
                <w:lang w:val="de-DE"/>
              </w:rPr>
              <w:t>0 - 2.900 min</w:t>
            </w:r>
            <w:r w:rsidRPr="00FA7D1D">
              <w:rPr>
                <w:sz w:val="24"/>
                <w:szCs w:val="24"/>
                <w:vertAlign w:val="superscript"/>
                <w:lang w:val="de-DE"/>
              </w:rPr>
              <w:t>-1</w:t>
            </w:r>
          </w:p>
        </w:tc>
      </w:tr>
      <w:tr w:rsidR="00F62656" w:rsidRPr="00FA7D1D" w:rsidTr="00FA7D1D">
        <w:tc>
          <w:tcPr>
            <w:tcW w:w="5240" w:type="dxa"/>
          </w:tcPr>
          <w:p w:rsidR="00F62656" w:rsidRPr="00FA7D1D" w:rsidRDefault="00F62656" w:rsidP="00F62656">
            <w:pPr>
              <w:rPr>
                <w:sz w:val="24"/>
                <w:szCs w:val="24"/>
                <w:lang w:val="de-DE"/>
              </w:rPr>
            </w:pPr>
            <w:r w:rsidRPr="00FA7D1D">
              <w:rPr>
                <w:sz w:val="24"/>
                <w:szCs w:val="24"/>
                <w:lang w:val="de-DE"/>
              </w:rPr>
              <w:t>Hublänge</w:t>
            </w:r>
          </w:p>
        </w:tc>
        <w:tc>
          <w:tcPr>
            <w:tcW w:w="4820" w:type="dxa"/>
          </w:tcPr>
          <w:p w:rsidR="00F62656" w:rsidRPr="00FA7D1D" w:rsidRDefault="00F62656" w:rsidP="00F62656">
            <w:pPr>
              <w:jc w:val="center"/>
              <w:rPr>
                <w:sz w:val="24"/>
                <w:szCs w:val="24"/>
                <w:lang w:val="de-DE"/>
              </w:rPr>
            </w:pPr>
            <w:r w:rsidRPr="00FA7D1D">
              <w:rPr>
                <w:sz w:val="24"/>
                <w:szCs w:val="24"/>
                <w:lang w:val="de-DE"/>
              </w:rPr>
              <w:t>28,6 mm</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2,9 kg</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Schalldruckpegel (LPA)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88 dB</w:t>
            </w:r>
            <w:r w:rsidR="00F62656" w:rsidRPr="00FA7D1D">
              <w:rPr>
                <w:sz w:val="24"/>
                <w:szCs w:val="24"/>
                <w:lang w:val="de-DE"/>
              </w:rPr>
              <w:t>(A)</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Schallleistungspegel (LWA)</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99 dB</w:t>
            </w:r>
            <w:r w:rsidR="00F62656" w:rsidRPr="00FA7D1D">
              <w:rPr>
                <w:sz w:val="24"/>
                <w:szCs w:val="24"/>
                <w:lang w:val="de-DE"/>
              </w:rPr>
              <w:t>(A)</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0E55E7" w:rsidP="00F62656">
            <w:pPr>
              <w:rPr>
                <w:sz w:val="24"/>
                <w:szCs w:val="24"/>
                <w:lang w:val="de-DE"/>
              </w:rPr>
            </w:pPr>
            <w:r w:rsidRPr="00FA7D1D">
              <w:rPr>
                <w:sz w:val="24"/>
                <w:szCs w:val="24"/>
                <w:lang w:val="de-DE"/>
              </w:rPr>
              <w:t>K-Wert (Schalldruck)</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3 dB</w:t>
            </w:r>
            <w:r w:rsidR="00F62656" w:rsidRPr="00FA7D1D">
              <w:rPr>
                <w:sz w:val="24"/>
                <w:szCs w:val="24"/>
                <w:lang w:val="de-DE"/>
              </w:rPr>
              <w:t>(A)</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17,5 m/s²</w:t>
            </w:r>
          </w:p>
        </w:tc>
      </w:tr>
      <w:tr w:rsidR="00F62656" w:rsidRPr="00FA7D1D" w:rsidTr="00FA7D1D">
        <w:tc>
          <w:tcPr>
            <w:tcW w:w="524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(Vibrationen)</w:t>
            </w:r>
          </w:p>
        </w:tc>
        <w:tc>
          <w:tcPr>
            <w:tcW w:w="4820"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3 m/s²</w:t>
            </w:r>
          </w:p>
        </w:tc>
      </w:tr>
    </w:tbl>
    <w:p w:rsidR="00C14C4C" w:rsidRPr="00FA7D1D" w:rsidRDefault="00C14C4C" w:rsidP="007316A2">
      <w:pPr>
        <w:rPr>
          <w:b/>
          <w:sz w:val="24"/>
          <w:szCs w:val="24"/>
          <w:lang w:val="de-DE"/>
        </w:rPr>
      </w:pPr>
    </w:p>
    <w:p w:rsidR="008C4299" w:rsidRPr="00FA7D1D" w:rsidRDefault="008C4299" w:rsidP="007316A2">
      <w:pPr>
        <w:rPr>
          <w:b/>
          <w:sz w:val="24"/>
          <w:szCs w:val="24"/>
          <w:lang w:val="de-DE"/>
        </w:rPr>
      </w:pPr>
    </w:p>
    <w:p w:rsidR="0074544F" w:rsidRDefault="0074544F" w:rsidP="007316A2">
      <w:pPr>
        <w:rPr>
          <w:b/>
          <w:sz w:val="24"/>
          <w:szCs w:val="24"/>
          <w:lang w:val="de-DE"/>
        </w:rPr>
      </w:pPr>
    </w:p>
    <w:p w:rsidR="0074544F" w:rsidRDefault="0074544F" w:rsidP="007316A2">
      <w:pPr>
        <w:rPr>
          <w:b/>
          <w:sz w:val="24"/>
          <w:szCs w:val="24"/>
          <w:lang w:val="de-DE"/>
        </w:rPr>
      </w:pPr>
    </w:p>
    <w:p w:rsidR="00C14C4C" w:rsidRDefault="00C14C4C" w:rsidP="007316A2">
      <w:pPr>
        <w:rPr>
          <w:b/>
          <w:sz w:val="24"/>
          <w:szCs w:val="24"/>
          <w:lang w:val="de-DE"/>
        </w:rPr>
      </w:pPr>
      <w:r w:rsidRPr="00FA7D1D">
        <w:rPr>
          <w:b/>
          <w:sz w:val="24"/>
          <w:szCs w:val="24"/>
          <w:lang w:val="de-DE"/>
        </w:rPr>
        <w:t xml:space="preserve">Technische Daten </w:t>
      </w:r>
      <w:r w:rsidR="0074544F">
        <w:rPr>
          <w:b/>
          <w:sz w:val="24"/>
          <w:szCs w:val="24"/>
          <w:lang w:val="de-DE"/>
        </w:rPr>
        <w:t>DCS 335 (18 Volt Akku-Stichsäge)</w:t>
      </w:r>
    </w:p>
    <w:p w:rsidR="0074544F" w:rsidRPr="00FA7D1D" w:rsidRDefault="0074544F" w:rsidP="007316A2">
      <w:pPr>
        <w:rPr>
          <w:b/>
          <w:sz w:val="24"/>
          <w:szCs w:val="24"/>
          <w:lang w:val="de-DE"/>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4"/>
        <w:gridCol w:w="4820"/>
      </w:tblGrid>
      <w:tr w:rsidR="003C4A3B" w:rsidRPr="00BB5A04" w:rsidTr="00FA7D1D">
        <w:tc>
          <w:tcPr>
            <w:tcW w:w="5274" w:type="dxa"/>
          </w:tcPr>
          <w:p w:rsidR="003C4A3B" w:rsidRDefault="003C4A3B" w:rsidP="003C4A3B">
            <w:pPr>
              <w:rPr>
                <w:sz w:val="24"/>
                <w:lang w:val="de-DE"/>
              </w:rPr>
            </w:pPr>
            <w:r>
              <w:rPr>
                <w:sz w:val="24"/>
                <w:lang w:val="de-DE"/>
              </w:rPr>
              <w:t>Akku-Technologie</w:t>
            </w:r>
          </w:p>
        </w:tc>
        <w:tc>
          <w:tcPr>
            <w:tcW w:w="4820" w:type="dxa"/>
          </w:tcPr>
          <w:p w:rsidR="003C4A3B" w:rsidRDefault="00F94CFA" w:rsidP="003C4A3B">
            <w:pPr>
              <w:jc w:val="center"/>
              <w:rPr>
                <w:sz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3C4A3B" w:rsidRPr="00FA7D1D" w:rsidTr="00FA7D1D">
        <w:tc>
          <w:tcPr>
            <w:tcW w:w="5274" w:type="dxa"/>
          </w:tcPr>
          <w:p w:rsidR="003C4A3B" w:rsidRDefault="003C4A3B" w:rsidP="003C4A3B">
            <w:pPr>
              <w:rPr>
                <w:sz w:val="24"/>
                <w:lang w:val="de-DE"/>
              </w:rPr>
            </w:pPr>
            <w:r>
              <w:rPr>
                <w:sz w:val="24"/>
                <w:lang w:val="de-DE"/>
              </w:rPr>
              <w:t>Leerlaufhubzahl</w:t>
            </w:r>
          </w:p>
        </w:tc>
        <w:tc>
          <w:tcPr>
            <w:tcW w:w="4820" w:type="dxa"/>
          </w:tcPr>
          <w:p w:rsidR="003C4A3B" w:rsidRDefault="003C4A3B" w:rsidP="003C4A3B">
            <w:pPr>
              <w:jc w:val="center"/>
              <w:rPr>
                <w:sz w:val="24"/>
                <w:lang w:val="de-DE"/>
              </w:rPr>
            </w:pPr>
            <w:r>
              <w:rPr>
                <w:sz w:val="24"/>
                <w:lang w:val="de-DE"/>
              </w:rPr>
              <w:t>1.000 - 3.200 min</w:t>
            </w:r>
            <w:r>
              <w:rPr>
                <w:sz w:val="24"/>
                <w:vertAlign w:val="superscript"/>
                <w:lang w:val="de-DE"/>
              </w:rPr>
              <w:t>-1</w:t>
            </w:r>
          </w:p>
        </w:tc>
      </w:tr>
      <w:tr w:rsidR="003C4A3B" w:rsidRPr="00FA7D1D" w:rsidTr="00FA7D1D">
        <w:tc>
          <w:tcPr>
            <w:tcW w:w="5274" w:type="dxa"/>
          </w:tcPr>
          <w:p w:rsidR="003C4A3B" w:rsidRDefault="003C4A3B" w:rsidP="003C4A3B">
            <w:pPr>
              <w:rPr>
                <w:sz w:val="24"/>
                <w:lang w:val="de-DE"/>
              </w:rPr>
            </w:pPr>
            <w:r>
              <w:rPr>
                <w:sz w:val="24"/>
                <w:lang w:val="de-DE"/>
              </w:rPr>
              <w:t>Hublänge</w:t>
            </w:r>
          </w:p>
        </w:tc>
        <w:tc>
          <w:tcPr>
            <w:tcW w:w="4820" w:type="dxa"/>
          </w:tcPr>
          <w:p w:rsidR="003C4A3B" w:rsidRDefault="003C4A3B" w:rsidP="003C4A3B">
            <w:pPr>
              <w:jc w:val="center"/>
              <w:rPr>
                <w:sz w:val="24"/>
                <w:lang w:val="de-DE"/>
              </w:rPr>
            </w:pPr>
            <w:r>
              <w:rPr>
                <w:sz w:val="24"/>
                <w:lang w:val="de-DE"/>
              </w:rPr>
              <w:t>26 mm</w:t>
            </w:r>
          </w:p>
        </w:tc>
      </w:tr>
      <w:tr w:rsidR="003C4A3B" w:rsidRPr="00FA7D1D" w:rsidTr="00FA7D1D">
        <w:tc>
          <w:tcPr>
            <w:tcW w:w="5274" w:type="dxa"/>
          </w:tcPr>
          <w:p w:rsidR="003C4A3B" w:rsidRDefault="003C4A3B" w:rsidP="003C4A3B">
            <w:pPr>
              <w:rPr>
                <w:sz w:val="24"/>
                <w:lang w:val="de-DE"/>
              </w:rPr>
            </w:pPr>
            <w:r>
              <w:rPr>
                <w:sz w:val="24"/>
                <w:lang w:val="de-DE"/>
              </w:rPr>
              <w:t>Neigungseinstellung (beidseitig)</w:t>
            </w:r>
          </w:p>
        </w:tc>
        <w:tc>
          <w:tcPr>
            <w:tcW w:w="4820" w:type="dxa"/>
          </w:tcPr>
          <w:p w:rsidR="003C4A3B" w:rsidRDefault="003C4A3B" w:rsidP="003C4A3B">
            <w:pPr>
              <w:jc w:val="center"/>
              <w:rPr>
                <w:sz w:val="24"/>
                <w:lang w:val="de-DE"/>
              </w:rPr>
            </w:pPr>
            <w:r>
              <w:rPr>
                <w:sz w:val="24"/>
                <w:lang w:val="de-DE"/>
              </w:rPr>
              <w:t>45 °</w:t>
            </w:r>
          </w:p>
        </w:tc>
      </w:tr>
      <w:tr w:rsidR="003C4A3B" w:rsidRPr="00FA7D1D" w:rsidTr="00FA7D1D">
        <w:tc>
          <w:tcPr>
            <w:tcW w:w="5274" w:type="dxa"/>
          </w:tcPr>
          <w:p w:rsidR="003C4A3B" w:rsidRPr="00037E17" w:rsidRDefault="003C4A3B" w:rsidP="003C4A3B">
            <w:pPr>
              <w:rPr>
                <w:color w:val="000000"/>
                <w:sz w:val="24"/>
                <w:lang w:val="de-DE"/>
              </w:rPr>
            </w:pPr>
            <w:r w:rsidRPr="00037E17">
              <w:rPr>
                <w:color w:val="000000"/>
                <w:sz w:val="24"/>
                <w:lang w:val="de-DE"/>
              </w:rPr>
              <w:t>max. Schnitttiefe in Holz / Alu / Stahl</w:t>
            </w:r>
          </w:p>
        </w:tc>
        <w:tc>
          <w:tcPr>
            <w:tcW w:w="4820" w:type="dxa"/>
          </w:tcPr>
          <w:p w:rsidR="003C4A3B" w:rsidRPr="00037E17" w:rsidRDefault="003C4A3B" w:rsidP="003C4A3B">
            <w:pPr>
              <w:jc w:val="center"/>
              <w:rPr>
                <w:color w:val="000000"/>
                <w:sz w:val="24"/>
                <w:lang w:val="de-DE"/>
              </w:rPr>
            </w:pPr>
            <w:r w:rsidRPr="00037E17">
              <w:rPr>
                <w:color w:val="000000"/>
                <w:sz w:val="24"/>
                <w:lang w:val="de-DE"/>
              </w:rPr>
              <w:t>135 / 25 / 10 mm</w:t>
            </w:r>
          </w:p>
        </w:tc>
      </w:tr>
      <w:tr w:rsidR="003C4A3B" w:rsidRPr="00FA7D1D" w:rsidTr="00FA7D1D">
        <w:tc>
          <w:tcPr>
            <w:tcW w:w="5274" w:type="dxa"/>
          </w:tcPr>
          <w:p w:rsidR="003C4A3B" w:rsidRPr="00037E17" w:rsidRDefault="003C4A3B" w:rsidP="003C4A3B">
            <w:pPr>
              <w:rPr>
                <w:color w:val="000000"/>
                <w:sz w:val="24"/>
                <w:lang w:val="de-DE"/>
              </w:rPr>
            </w:pPr>
            <w:r>
              <w:rPr>
                <w:sz w:val="24"/>
                <w:szCs w:val="24"/>
                <w:lang w:val="de-DE"/>
              </w:rPr>
              <w:t>Gewicht (inkl. 5 Ah-Akku</w:t>
            </w:r>
            <w:r w:rsidRPr="00FA7D1D">
              <w:rPr>
                <w:sz w:val="24"/>
                <w:szCs w:val="24"/>
                <w:lang w:val="de-DE"/>
              </w:rPr>
              <w:t>)</w:t>
            </w:r>
          </w:p>
        </w:tc>
        <w:tc>
          <w:tcPr>
            <w:tcW w:w="4820" w:type="dxa"/>
          </w:tcPr>
          <w:p w:rsidR="003C4A3B" w:rsidRPr="00037E17" w:rsidRDefault="003C4A3B" w:rsidP="003C4A3B">
            <w:pPr>
              <w:jc w:val="center"/>
              <w:rPr>
                <w:color w:val="000000"/>
                <w:sz w:val="24"/>
                <w:lang w:val="de-DE"/>
              </w:rPr>
            </w:pPr>
            <w:r>
              <w:rPr>
                <w:color w:val="000000"/>
                <w:sz w:val="24"/>
                <w:lang w:val="de-DE"/>
              </w:rPr>
              <w:t>2,7</w:t>
            </w:r>
            <w:r w:rsidRPr="00037E17">
              <w:rPr>
                <w:color w:val="000000"/>
                <w:sz w:val="24"/>
                <w:lang w:val="de-DE"/>
              </w:rPr>
              <w:t xml:space="preserve"> kg</w:t>
            </w:r>
          </w:p>
        </w:tc>
      </w:tr>
      <w:tr w:rsidR="0074544F" w:rsidRPr="00FA7D1D" w:rsidTr="00FA7D1D">
        <w:tc>
          <w:tcPr>
            <w:tcW w:w="5274" w:type="dxa"/>
          </w:tcPr>
          <w:p w:rsidR="0074544F" w:rsidRPr="00FA7D1D" w:rsidRDefault="0074544F" w:rsidP="0074544F">
            <w:pPr>
              <w:rPr>
                <w:sz w:val="24"/>
                <w:szCs w:val="24"/>
                <w:lang w:val="de-DE"/>
              </w:rPr>
            </w:pPr>
            <w:r w:rsidRPr="00FA7D1D">
              <w:rPr>
                <w:sz w:val="24"/>
                <w:szCs w:val="24"/>
                <w:lang w:val="de-DE"/>
              </w:rPr>
              <w:t>Schalldruckpegel (LPA)</w:t>
            </w:r>
          </w:p>
        </w:tc>
        <w:tc>
          <w:tcPr>
            <w:tcW w:w="4820" w:type="dxa"/>
          </w:tcPr>
          <w:p w:rsidR="0074544F" w:rsidRPr="00037E17" w:rsidRDefault="0074544F" w:rsidP="0074544F">
            <w:pPr>
              <w:jc w:val="center"/>
              <w:rPr>
                <w:color w:val="000000"/>
                <w:sz w:val="24"/>
                <w:lang w:val="de-DE"/>
              </w:rPr>
            </w:pPr>
            <w:r w:rsidRPr="00037E17">
              <w:rPr>
                <w:color w:val="000000"/>
                <w:sz w:val="24"/>
                <w:lang w:val="de-DE"/>
              </w:rPr>
              <w:t>84 dB(A)</w:t>
            </w:r>
          </w:p>
        </w:tc>
      </w:tr>
      <w:tr w:rsidR="0074544F" w:rsidRPr="00FA7D1D" w:rsidTr="00FA7D1D">
        <w:tc>
          <w:tcPr>
            <w:tcW w:w="5274" w:type="dxa"/>
          </w:tcPr>
          <w:p w:rsidR="0074544F" w:rsidRPr="00FA7D1D" w:rsidRDefault="0074544F" w:rsidP="0074544F">
            <w:pPr>
              <w:rPr>
                <w:sz w:val="24"/>
                <w:szCs w:val="24"/>
                <w:lang w:val="de-DE"/>
              </w:rPr>
            </w:pPr>
            <w:r w:rsidRPr="00FA7D1D">
              <w:rPr>
                <w:sz w:val="24"/>
                <w:szCs w:val="24"/>
                <w:lang w:val="de-DE"/>
              </w:rPr>
              <w:t>Schallleistungspegel LWA)</w:t>
            </w:r>
          </w:p>
        </w:tc>
        <w:tc>
          <w:tcPr>
            <w:tcW w:w="4820" w:type="dxa"/>
          </w:tcPr>
          <w:p w:rsidR="0074544F" w:rsidRPr="00037E17" w:rsidRDefault="0074544F" w:rsidP="0074544F">
            <w:pPr>
              <w:jc w:val="center"/>
              <w:rPr>
                <w:color w:val="000000"/>
                <w:sz w:val="24"/>
                <w:lang w:val="de-DE"/>
              </w:rPr>
            </w:pPr>
            <w:r w:rsidRPr="00037E17">
              <w:rPr>
                <w:color w:val="000000"/>
                <w:sz w:val="24"/>
                <w:lang w:val="de-DE"/>
              </w:rPr>
              <w:t>95 dB(A)</w:t>
            </w:r>
          </w:p>
        </w:tc>
      </w:tr>
      <w:tr w:rsidR="0074544F" w:rsidRPr="00FA7D1D" w:rsidTr="00FA7D1D">
        <w:tc>
          <w:tcPr>
            <w:tcW w:w="5274" w:type="dxa"/>
          </w:tcPr>
          <w:p w:rsidR="0074544F" w:rsidRPr="00FA7D1D" w:rsidRDefault="000E55E7" w:rsidP="0074544F">
            <w:pPr>
              <w:rPr>
                <w:sz w:val="24"/>
                <w:szCs w:val="24"/>
                <w:lang w:val="de-DE"/>
              </w:rPr>
            </w:pPr>
            <w:r w:rsidRPr="00FA7D1D">
              <w:rPr>
                <w:sz w:val="24"/>
                <w:szCs w:val="24"/>
                <w:lang w:val="de-DE"/>
              </w:rPr>
              <w:t>K-Wert (Schalldruck)</w:t>
            </w:r>
          </w:p>
        </w:tc>
        <w:tc>
          <w:tcPr>
            <w:tcW w:w="4820" w:type="dxa"/>
          </w:tcPr>
          <w:p w:rsidR="0074544F" w:rsidRPr="00037E17" w:rsidRDefault="0074544F" w:rsidP="0074544F">
            <w:pPr>
              <w:jc w:val="center"/>
              <w:rPr>
                <w:color w:val="000000"/>
                <w:sz w:val="24"/>
                <w:lang w:val="de-DE"/>
              </w:rPr>
            </w:pPr>
            <w:r w:rsidRPr="00037E17">
              <w:rPr>
                <w:color w:val="000000"/>
                <w:sz w:val="24"/>
                <w:lang w:val="de-DE"/>
              </w:rPr>
              <w:t>3 dB(A)</w:t>
            </w:r>
          </w:p>
        </w:tc>
      </w:tr>
      <w:tr w:rsidR="0074544F" w:rsidRPr="00FA7D1D" w:rsidTr="00FA7D1D">
        <w:tc>
          <w:tcPr>
            <w:tcW w:w="5274" w:type="dxa"/>
          </w:tcPr>
          <w:p w:rsidR="0074544F" w:rsidRPr="00FA7D1D" w:rsidRDefault="0074544F" w:rsidP="0074544F">
            <w:pPr>
              <w:rPr>
                <w:sz w:val="24"/>
                <w:szCs w:val="24"/>
                <w:lang w:val="de-DE"/>
              </w:rPr>
            </w:pPr>
            <w:r w:rsidRPr="00FA7D1D">
              <w:rPr>
                <w:sz w:val="24"/>
                <w:szCs w:val="24"/>
                <w:lang w:val="de-DE"/>
              </w:rPr>
              <w:t xml:space="preserve">Vibrationen </w:t>
            </w:r>
          </w:p>
        </w:tc>
        <w:tc>
          <w:tcPr>
            <w:tcW w:w="4820" w:type="dxa"/>
          </w:tcPr>
          <w:p w:rsidR="0074544F" w:rsidRPr="00037E17" w:rsidRDefault="0074544F" w:rsidP="0074544F">
            <w:pPr>
              <w:jc w:val="center"/>
              <w:rPr>
                <w:color w:val="000000"/>
                <w:sz w:val="24"/>
                <w:szCs w:val="24"/>
                <w:lang w:val="de-DE"/>
              </w:rPr>
            </w:pPr>
            <w:r>
              <w:rPr>
                <w:color w:val="000000"/>
                <w:sz w:val="24"/>
                <w:szCs w:val="24"/>
                <w:lang w:val="de-DE"/>
              </w:rPr>
              <w:t>13,3</w:t>
            </w:r>
            <w:r w:rsidRPr="00037E17">
              <w:rPr>
                <w:color w:val="000000"/>
                <w:sz w:val="24"/>
                <w:szCs w:val="24"/>
                <w:lang w:val="de-DE"/>
              </w:rPr>
              <w:t xml:space="preserve"> m/s²</w:t>
            </w:r>
          </w:p>
        </w:tc>
      </w:tr>
      <w:tr w:rsidR="0074544F" w:rsidRPr="00FA7D1D" w:rsidTr="00FA7D1D">
        <w:tc>
          <w:tcPr>
            <w:tcW w:w="5274" w:type="dxa"/>
          </w:tcPr>
          <w:p w:rsidR="0074544F" w:rsidRPr="00FA7D1D" w:rsidRDefault="0074544F" w:rsidP="0074544F">
            <w:pPr>
              <w:rPr>
                <w:sz w:val="24"/>
                <w:szCs w:val="24"/>
                <w:lang w:val="de-DE"/>
              </w:rPr>
            </w:pPr>
            <w:r w:rsidRPr="00FA7D1D">
              <w:rPr>
                <w:sz w:val="24"/>
                <w:szCs w:val="24"/>
                <w:lang w:val="de-DE"/>
              </w:rPr>
              <w:t>K-Wert (Vibrationen)</w:t>
            </w:r>
          </w:p>
        </w:tc>
        <w:tc>
          <w:tcPr>
            <w:tcW w:w="4820" w:type="dxa"/>
          </w:tcPr>
          <w:p w:rsidR="0074544F" w:rsidRPr="00037E17" w:rsidRDefault="0074544F" w:rsidP="0074544F">
            <w:pPr>
              <w:jc w:val="center"/>
              <w:rPr>
                <w:color w:val="000000"/>
                <w:sz w:val="24"/>
                <w:lang w:val="de-DE"/>
              </w:rPr>
            </w:pPr>
            <w:r w:rsidRPr="00037E17">
              <w:rPr>
                <w:color w:val="000000"/>
                <w:sz w:val="24"/>
                <w:lang w:val="de-DE"/>
              </w:rPr>
              <w:t>1,5 m/s²</w:t>
            </w:r>
          </w:p>
        </w:tc>
      </w:tr>
    </w:tbl>
    <w:p w:rsidR="00C14C4C" w:rsidRDefault="00C14C4C" w:rsidP="007316A2">
      <w:pPr>
        <w:rPr>
          <w:b/>
          <w:sz w:val="24"/>
          <w:szCs w:val="24"/>
          <w:lang w:val="de-DE"/>
        </w:rPr>
      </w:pPr>
    </w:p>
    <w:p w:rsidR="00F62656" w:rsidRPr="00FA7D1D" w:rsidRDefault="00F62656" w:rsidP="007316A2">
      <w:pPr>
        <w:rPr>
          <w:b/>
          <w:sz w:val="24"/>
          <w:szCs w:val="24"/>
          <w:lang w:val="de-DE"/>
        </w:rPr>
      </w:pPr>
    </w:p>
    <w:p w:rsidR="00C14C4C" w:rsidRDefault="00C14C4C" w:rsidP="007316A2">
      <w:pPr>
        <w:rPr>
          <w:b/>
          <w:sz w:val="24"/>
          <w:szCs w:val="24"/>
          <w:lang w:val="de-DE"/>
        </w:rPr>
      </w:pPr>
      <w:r w:rsidRPr="00FA7D1D">
        <w:rPr>
          <w:b/>
          <w:sz w:val="24"/>
          <w:szCs w:val="24"/>
          <w:lang w:val="de-DE"/>
        </w:rPr>
        <w:t>Technische Daten DCS 570</w:t>
      </w:r>
      <w:r w:rsidR="0074544F">
        <w:rPr>
          <w:b/>
          <w:sz w:val="24"/>
          <w:szCs w:val="24"/>
          <w:lang w:val="de-DE"/>
        </w:rPr>
        <w:t xml:space="preserve"> (18 Volt Akku-Handkreissäge)</w:t>
      </w:r>
    </w:p>
    <w:p w:rsidR="0074544F" w:rsidRPr="00FA7D1D" w:rsidRDefault="0074544F" w:rsidP="007316A2">
      <w:pPr>
        <w:rPr>
          <w:b/>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F62656" w:rsidRPr="00BB5A04"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Akku-Technologie</w:t>
            </w:r>
          </w:p>
        </w:tc>
        <w:tc>
          <w:tcPr>
            <w:tcW w:w="4849" w:type="dxa"/>
            <w:tcBorders>
              <w:top w:val="single" w:sz="4" w:space="0" w:color="auto"/>
              <w:left w:val="single" w:sz="4" w:space="0" w:color="auto"/>
              <w:bottom w:val="single" w:sz="4" w:space="0" w:color="auto"/>
              <w:right w:val="single" w:sz="4" w:space="0" w:color="auto"/>
            </w:tcBorders>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A7D1D" w:rsidRPr="00FA7D1D" w:rsidTr="00FA7D1D">
        <w:tc>
          <w:tcPr>
            <w:tcW w:w="5211" w:type="dxa"/>
          </w:tcPr>
          <w:p w:rsidR="00FA7D1D" w:rsidRPr="00FA7D1D" w:rsidRDefault="00FA7D1D" w:rsidP="00FA7D1D">
            <w:pPr>
              <w:rPr>
                <w:sz w:val="24"/>
                <w:szCs w:val="24"/>
                <w:lang w:val="de-DE"/>
              </w:rPr>
            </w:pPr>
            <w:r w:rsidRPr="00FA7D1D">
              <w:rPr>
                <w:sz w:val="24"/>
                <w:szCs w:val="24"/>
                <w:lang w:val="de-DE"/>
              </w:rPr>
              <w:t>Leerlaufdrehzahl (min-1)</w:t>
            </w:r>
          </w:p>
        </w:tc>
        <w:tc>
          <w:tcPr>
            <w:tcW w:w="4849" w:type="dxa"/>
          </w:tcPr>
          <w:p w:rsidR="00FA7D1D" w:rsidRPr="00FA7D1D" w:rsidRDefault="00FA7D1D" w:rsidP="00FA7D1D">
            <w:pPr>
              <w:jc w:val="center"/>
              <w:rPr>
                <w:sz w:val="24"/>
                <w:szCs w:val="24"/>
                <w:lang w:val="de-DE"/>
              </w:rPr>
            </w:pPr>
            <w:r w:rsidRPr="00FA7D1D">
              <w:rPr>
                <w:sz w:val="24"/>
                <w:szCs w:val="24"/>
                <w:lang w:val="de-DE"/>
              </w:rPr>
              <w:t>5.200 min</w:t>
            </w:r>
            <w:r w:rsidRPr="00FA7D1D">
              <w:rPr>
                <w:sz w:val="24"/>
                <w:szCs w:val="24"/>
                <w:vertAlign w:val="superscript"/>
                <w:lang w:val="de-DE"/>
              </w:rPr>
              <w:t>-1</w:t>
            </w:r>
          </w:p>
        </w:tc>
      </w:tr>
      <w:tr w:rsidR="00FA7D1D" w:rsidRPr="00FA7D1D" w:rsidTr="00FA7D1D">
        <w:tc>
          <w:tcPr>
            <w:tcW w:w="5211" w:type="dxa"/>
          </w:tcPr>
          <w:p w:rsidR="00FA7D1D" w:rsidRPr="00FA7D1D" w:rsidRDefault="00FA7D1D" w:rsidP="00FA7D1D">
            <w:pPr>
              <w:rPr>
                <w:sz w:val="24"/>
                <w:szCs w:val="24"/>
                <w:lang w:val="de-DE"/>
              </w:rPr>
            </w:pPr>
            <w:r w:rsidRPr="00FA7D1D">
              <w:rPr>
                <w:sz w:val="24"/>
                <w:szCs w:val="24"/>
                <w:lang w:val="de-DE"/>
              </w:rPr>
              <w:t>Neigungseinstellung</w:t>
            </w:r>
          </w:p>
        </w:tc>
        <w:tc>
          <w:tcPr>
            <w:tcW w:w="4849" w:type="dxa"/>
          </w:tcPr>
          <w:p w:rsidR="00FA7D1D" w:rsidRPr="00FA7D1D" w:rsidRDefault="00FA7D1D" w:rsidP="00FA7D1D">
            <w:pPr>
              <w:jc w:val="center"/>
              <w:rPr>
                <w:sz w:val="24"/>
                <w:szCs w:val="24"/>
                <w:lang w:val="de-DE"/>
              </w:rPr>
            </w:pPr>
            <w:r w:rsidRPr="00FA7D1D">
              <w:rPr>
                <w:sz w:val="24"/>
                <w:szCs w:val="24"/>
                <w:lang w:val="de-DE"/>
              </w:rPr>
              <w:t>50°</w:t>
            </w:r>
          </w:p>
        </w:tc>
      </w:tr>
      <w:tr w:rsidR="00FA7D1D" w:rsidRPr="00FA7D1D" w:rsidTr="00FA7D1D">
        <w:tc>
          <w:tcPr>
            <w:tcW w:w="5211" w:type="dxa"/>
            <w:tcBorders>
              <w:top w:val="single" w:sz="4" w:space="0" w:color="auto"/>
              <w:left w:val="single" w:sz="4" w:space="0" w:color="auto"/>
              <w:bottom w:val="single" w:sz="4" w:space="0" w:color="auto"/>
              <w:right w:val="single" w:sz="4" w:space="0" w:color="auto"/>
            </w:tcBorders>
          </w:tcPr>
          <w:p w:rsidR="00FA7D1D" w:rsidRPr="00FA7D1D" w:rsidRDefault="00FA7D1D" w:rsidP="00FA7D1D">
            <w:pPr>
              <w:rPr>
                <w:sz w:val="24"/>
                <w:szCs w:val="24"/>
                <w:lang w:val="de-DE"/>
              </w:rPr>
            </w:pPr>
            <w:r w:rsidRPr="00FA7D1D">
              <w:rPr>
                <w:sz w:val="24"/>
                <w:szCs w:val="24"/>
                <w:lang w:val="de-DE"/>
              </w:rPr>
              <w:t>Sägeblatt-Ø (mm)</w:t>
            </w:r>
          </w:p>
        </w:tc>
        <w:tc>
          <w:tcPr>
            <w:tcW w:w="4849" w:type="dxa"/>
            <w:tcBorders>
              <w:top w:val="single" w:sz="4" w:space="0" w:color="auto"/>
              <w:left w:val="single" w:sz="4" w:space="0" w:color="auto"/>
              <w:bottom w:val="single" w:sz="4" w:space="0" w:color="auto"/>
              <w:right w:val="single" w:sz="4" w:space="0" w:color="auto"/>
            </w:tcBorders>
          </w:tcPr>
          <w:p w:rsidR="00FA7D1D" w:rsidRPr="00FA7D1D" w:rsidRDefault="00FA7D1D" w:rsidP="00FA7D1D">
            <w:pPr>
              <w:jc w:val="center"/>
              <w:rPr>
                <w:sz w:val="24"/>
                <w:szCs w:val="24"/>
                <w:lang w:val="de-DE"/>
              </w:rPr>
            </w:pPr>
            <w:r w:rsidRPr="00FA7D1D">
              <w:rPr>
                <w:sz w:val="24"/>
                <w:szCs w:val="24"/>
                <w:lang w:val="de-DE"/>
              </w:rPr>
              <w:t>184 x 30 mm</w:t>
            </w:r>
          </w:p>
        </w:tc>
      </w:tr>
      <w:tr w:rsidR="00FA7D1D" w:rsidRPr="00FA7D1D" w:rsidTr="00FA7D1D">
        <w:tc>
          <w:tcPr>
            <w:tcW w:w="5211" w:type="dxa"/>
            <w:tcBorders>
              <w:top w:val="single" w:sz="4" w:space="0" w:color="auto"/>
              <w:left w:val="single" w:sz="4" w:space="0" w:color="auto"/>
              <w:bottom w:val="single" w:sz="4" w:space="0" w:color="auto"/>
              <w:right w:val="single" w:sz="4" w:space="0" w:color="auto"/>
            </w:tcBorders>
          </w:tcPr>
          <w:p w:rsidR="00FA7D1D" w:rsidRPr="00FA7D1D" w:rsidRDefault="00FA7D1D" w:rsidP="00FA7D1D">
            <w:pPr>
              <w:rPr>
                <w:sz w:val="24"/>
                <w:szCs w:val="24"/>
                <w:lang w:val="de-DE"/>
              </w:rPr>
            </w:pPr>
            <w:r w:rsidRPr="00FA7D1D">
              <w:rPr>
                <w:sz w:val="24"/>
                <w:szCs w:val="24"/>
                <w:lang w:val="de-DE"/>
              </w:rPr>
              <w:t>Ma</w:t>
            </w:r>
            <w:r w:rsidR="007803E1">
              <w:rPr>
                <w:sz w:val="24"/>
                <w:szCs w:val="24"/>
                <w:lang w:val="de-DE"/>
              </w:rPr>
              <w:t>x. Schnitttiefe bei 90° / 45°</w:t>
            </w:r>
          </w:p>
        </w:tc>
        <w:tc>
          <w:tcPr>
            <w:tcW w:w="4849" w:type="dxa"/>
            <w:tcBorders>
              <w:top w:val="single" w:sz="4" w:space="0" w:color="auto"/>
              <w:left w:val="single" w:sz="4" w:space="0" w:color="auto"/>
              <w:bottom w:val="single" w:sz="4" w:space="0" w:color="auto"/>
              <w:right w:val="single" w:sz="4" w:space="0" w:color="auto"/>
            </w:tcBorders>
          </w:tcPr>
          <w:p w:rsidR="00FA7D1D" w:rsidRPr="00FA7D1D" w:rsidRDefault="00FA7D1D" w:rsidP="00FA7D1D">
            <w:pPr>
              <w:jc w:val="center"/>
              <w:rPr>
                <w:sz w:val="24"/>
                <w:szCs w:val="24"/>
                <w:lang w:val="de-DE"/>
              </w:rPr>
            </w:pPr>
            <w:r w:rsidRPr="00FA7D1D">
              <w:rPr>
                <w:sz w:val="24"/>
                <w:szCs w:val="24"/>
                <w:lang w:val="de-DE"/>
              </w:rPr>
              <w:t>64 / 41 mm</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3,6 kg</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Schalldruckpegel (LPA)</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91 dB</w:t>
            </w:r>
            <w:r w:rsidR="00F62656" w:rsidRPr="00FA7D1D">
              <w:rPr>
                <w:sz w:val="24"/>
                <w:szCs w:val="24"/>
                <w:lang w:val="de-DE"/>
              </w:rPr>
              <w:t>(A)</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Schallleistungspegel LWA)</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102 dB</w:t>
            </w:r>
            <w:r w:rsidR="00F62656" w:rsidRPr="00FA7D1D">
              <w:rPr>
                <w:sz w:val="24"/>
                <w:szCs w:val="24"/>
                <w:lang w:val="de-DE"/>
              </w:rPr>
              <w:t>(A)</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(Schallleistung)</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7803E1" w:rsidP="00F62656">
            <w:pPr>
              <w:jc w:val="center"/>
              <w:rPr>
                <w:sz w:val="24"/>
                <w:szCs w:val="24"/>
                <w:lang w:val="de-DE"/>
              </w:rPr>
            </w:pPr>
            <w:r>
              <w:rPr>
                <w:sz w:val="24"/>
                <w:szCs w:val="24"/>
                <w:lang w:val="de-DE"/>
              </w:rPr>
              <w:t>3 dB</w:t>
            </w:r>
            <w:r w:rsidR="00F62656" w:rsidRPr="00FA7D1D">
              <w:rPr>
                <w:sz w:val="24"/>
                <w:szCs w:val="24"/>
                <w:lang w:val="de-DE"/>
              </w:rPr>
              <w:t>(A)</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 xml:space="preserve">Vibrationen </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2,5 m/s²</w:t>
            </w:r>
          </w:p>
        </w:tc>
      </w:tr>
      <w:tr w:rsidR="00F62656" w:rsidRPr="00FA7D1D" w:rsidTr="00FA7D1D">
        <w:tc>
          <w:tcPr>
            <w:tcW w:w="5211"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rPr>
                <w:sz w:val="24"/>
                <w:szCs w:val="24"/>
                <w:lang w:val="de-DE"/>
              </w:rPr>
            </w:pPr>
            <w:r w:rsidRPr="00FA7D1D">
              <w:rPr>
                <w:sz w:val="24"/>
                <w:szCs w:val="24"/>
                <w:lang w:val="de-DE"/>
              </w:rPr>
              <w:t>K-Wert (Vibrationen)</w:t>
            </w:r>
          </w:p>
        </w:tc>
        <w:tc>
          <w:tcPr>
            <w:tcW w:w="4849" w:type="dxa"/>
            <w:tcBorders>
              <w:top w:val="single" w:sz="4" w:space="0" w:color="auto"/>
              <w:left w:val="single" w:sz="4" w:space="0" w:color="auto"/>
              <w:bottom w:val="single" w:sz="4" w:space="0" w:color="auto"/>
              <w:right w:val="single" w:sz="4" w:space="0" w:color="auto"/>
            </w:tcBorders>
          </w:tcPr>
          <w:p w:rsidR="00F62656" w:rsidRPr="00FA7D1D" w:rsidRDefault="00F62656" w:rsidP="00F62656">
            <w:pPr>
              <w:jc w:val="center"/>
              <w:rPr>
                <w:sz w:val="24"/>
                <w:szCs w:val="24"/>
                <w:lang w:val="de-DE"/>
              </w:rPr>
            </w:pPr>
            <w:r w:rsidRPr="00FA7D1D">
              <w:rPr>
                <w:sz w:val="24"/>
                <w:szCs w:val="24"/>
                <w:lang w:val="de-DE"/>
              </w:rPr>
              <w:t>1,5 m/s²</w:t>
            </w:r>
          </w:p>
        </w:tc>
      </w:tr>
    </w:tbl>
    <w:p w:rsidR="00C14C4C" w:rsidRDefault="00C14C4C" w:rsidP="007316A2">
      <w:pPr>
        <w:rPr>
          <w:b/>
          <w:sz w:val="24"/>
          <w:szCs w:val="24"/>
          <w:lang w:val="de-DE"/>
        </w:rPr>
      </w:pPr>
    </w:p>
    <w:p w:rsidR="00F62656" w:rsidRPr="00FA7D1D" w:rsidRDefault="00F62656" w:rsidP="007316A2">
      <w:pPr>
        <w:rPr>
          <w:b/>
          <w:sz w:val="24"/>
          <w:szCs w:val="24"/>
          <w:lang w:val="de-DE"/>
        </w:rPr>
      </w:pPr>
    </w:p>
    <w:p w:rsidR="00C14C4C" w:rsidRDefault="0074544F" w:rsidP="007316A2">
      <w:pPr>
        <w:rPr>
          <w:b/>
          <w:sz w:val="24"/>
          <w:szCs w:val="24"/>
          <w:lang w:val="de-DE"/>
        </w:rPr>
      </w:pPr>
      <w:r>
        <w:rPr>
          <w:b/>
          <w:sz w:val="24"/>
          <w:szCs w:val="24"/>
          <w:lang w:val="de-DE"/>
        </w:rPr>
        <w:t>Technische Daten DCL 050 (18 Volt Akku-LED-Leuchte)</w:t>
      </w:r>
    </w:p>
    <w:p w:rsidR="0074544F" w:rsidRPr="00FA7D1D" w:rsidRDefault="0074544F" w:rsidP="007316A2">
      <w:pPr>
        <w:rPr>
          <w:b/>
          <w:sz w:val="24"/>
          <w:szCs w:val="24"/>
          <w:lang w:val="de-DE"/>
        </w:rPr>
      </w:pPr>
    </w:p>
    <w:tbl>
      <w:tblPr>
        <w:tblStyle w:val="Tabellenraster"/>
        <w:tblW w:w="10060" w:type="dxa"/>
        <w:tblLook w:val="04A0" w:firstRow="1" w:lastRow="0" w:firstColumn="1" w:lastColumn="0" w:noHBand="0" w:noVBand="1"/>
      </w:tblPr>
      <w:tblGrid>
        <w:gridCol w:w="5240"/>
        <w:gridCol w:w="4820"/>
      </w:tblGrid>
      <w:tr w:rsidR="00F62656" w:rsidRPr="00BB5A04" w:rsidTr="00FA7D1D">
        <w:tc>
          <w:tcPr>
            <w:tcW w:w="5240" w:type="dxa"/>
          </w:tcPr>
          <w:p w:rsidR="00F62656" w:rsidRPr="00FA7D1D" w:rsidRDefault="00F62656" w:rsidP="00F62656">
            <w:pPr>
              <w:rPr>
                <w:sz w:val="24"/>
                <w:szCs w:val="24"/>
              </w:rPr>
            </w:pPr>
            <w:r w:rsidRPr="00FA7D1D">
              <w:rPr>
                <w:sz w:val="24"/>
                <w:szCs w:val="24"/>
              </w:rPr>
              <w:t>Akku-Technologie</w:t>
            </w:r>
          </w:p>
        </w:tc>
        <w:tc>
          <w:tcPr>
            <w:tcW w:w="4820" w:type="dxa"/>
          </w:tcPr>
          <w:p w:rsidR="00F62656" w:rsidRPr="00B26FB1" w:rsidRDefault="00F94CFA" w:rsidP="00F62656">
            <w:pPr>
              <w:jc w:val="center"/>
              <w:rPr>
                <w:sz w:val="24"/>
                <w:szCs w:val="24"/>
                <w:lang w:val="de-DE"/>
              </w:rPr>
            </w:pPr>
            <w:r>
              <w:rPr>
                <w:sz w:val="24"/>
                <w:szCs w:val="24"/>
                <w:lang w:val="de-DE"/>
              </w:rPr>
              <w:t xml:space="preserve">alle 18 </w:t>
            </w:r>
            <w:r w:rsidRPr="003352D8">
              <w:rPr>
                <w:sz w:val="24"/>
                <w:szCs w:val="24"/>
                <w:lang w:val="de-DE"/>
              </w:rPr>
              <w:t>Volt</w:t>
            </w:r>
            <w:r>
              <w:rPr>
                <w:sz w:val="24"/>
                <w:szCs w:val="24"/>
                <w:lang w:val="de-DE"/>
              </w:rPr>
              <w:t xml:space="preserve"> und 54 Volt Flexvolt XR-Akkus jeder</w:t>
            </w:r>
            <w:r w:rsidRPr="003352D8">
              <w:rPr>
                <w:sz w:val="24"/>
                <w:szCs w:val="24"/>
                <w:lang w:val="de-DE"/>
              </w:rPr>
              <w:t xml:space="preserve"> Ah-Klasse</w:t>
            </w:r>
          </w:p>
        </w:tc>
      </w:tr>
      <w:tr w:rsidR="00F62656" w:rsidRPr="00FA7D1D" w:rsidTr="00FA7D1D">
        <w:tc>
          <w:tcPr>
            <w:tcW w:w="5240" w:type="dxa"/>
          </w:tcPr>
          <w:p w:rsidR="00F62656" w:rsidRPr="00FA7D1D" w:rsidRDefault="00F62656" w:rsidP="00F62656">
            <w:pPr>
              <w:rPr>
                <w:sz w:val="24"/>
                <w:szCs w:val="24"/>
              </w:rPr>
            </w:pPr>
            <w:r w:rsidRPr="00FA7D1D">
              <w:rPr>
                <w:sz w:val="24"/>
                <w:szCs w:val="24"/>
              </w:rPr>
              <w:t>Leuchtmittel</w:t>
            </w:r>
          </w:p>
        </w:tc>
        <w:tc>
          <w:tcPr>
            <w:tcW w:w="4820" w:type="dxa"/>
          </w:tcPr>
          <w:p w:rsidR="00F62656" w:rsidRPr="00FA7D1D" w:rsidRDefault="00F62656" w:rsidP="00F62656">
            <w:pPr>
              <w:jc w:val="center"/>
              <w:rPr>
                <w:sz w:val="24"/>
                <w:szCs w:val="24"/>
              </w:rPr>
            </w:pPr>
            <w:r w:rsidRPr="00FA7D1D">
              <w:rPr>
                <w:sz w:val="24"/>
                <w:szCs w:val="24"/>
              </w:rPr>
              <w:t>LED</w:t>
            </w:r>
          </w:p>
        </w:tc>
      </w:tr>
      <w:tr w:rsidR="00F62656" w:rsidRPr="00FA7D1D" w:rsidTr="00FA7D1D">
        <w:tc>
          <w:tcPr>
            <w:tcW w:w="5240" w:type="dxa"/>
          </w:tcPr>
          <w:p w:rsidR="00F62656" w:rsidRPr="00FA7D1D" w:rsidRDefault="00F62656" w:rsidP="00F62656">
            <w:pPr>
              <w:rPr>
                <w:sz w:val="24"/>
                <w:szCs w:val="24"/>
              </w:rPr>
            </w:pPr>
            <w:r w:rsidRPr="00FA7D1D">
              <w:rPr>
                <w:sz w:val="24"/>
                <w:szCs w:val="24"/>
              </w:rPr>
              <w:t>Leuchtstärke</w:t>
            </w:r>
          </w:p>
        </w:tc>
        <w:tc>
          <w:tcPr>
            <w:tcW w:w="4820" w:type="dxa"/>
          </w:tcPr>
          <w:p w:rsidR="00F62656" w:rsidRPr="00FA7D1D" w:rsidRDefault="00F62656" w:rsidP="00F62656">
            <w:pPr>
              <w:jc w:val="center"/>
              <w:rPr>
                <w:sz w:val="24"/>
                <w:szCs w:val="24"/>
              </w:rPr>
            </w:pPr>
            <w:r w:rsidRPr="00FA7D1D">
              <w:rPr>
                <w:sz w:val="24"/>
                <w:szCs w:val="24"/>
              </w:rPr>
              <w:t>in 1. / 2. Stufe: 250 / 500 Lumen</w:t>
            </w:r>
          </w:p>
        </w:tc>
      </w:tr>
      <w:tr w:rsidR="00F62656" w:rsidRPr="00FA7D1D" w:rsidTr="00FA7D1D">
        <w:tc>
          <w:tcPr>
            <w:tcW w:w="5240" w:type="dxa"/>
          </w:tcPr>
          <w:p w:rsidR="00F62656" w:rsidRPr="00FA7D1D" w:rsidRDefault="00F62656" w:rsidP="00F62656">
            <w:pPr>
              <w:rPr>
                <w:sz w:val="24"/>
                <w:szCs w:val="24"/>
              </w:rPr>
            </w:pPr>
            <w:r w:rsidRPr="00FA7D1D">
              <w:rPr>
                <w:sz w:val="24"/>
                <w:szCs w:val="24"/>
              </w:rPr>
              <w:t>Leuchtdauer (mit 5,0 Ah-Akku)</w:t>
            </w:r>
          </w:p>
        </w:tc>
        <w:tc>
          <w:tcPr>
            <w:tcW w:w="4820" w:type="dxa"/>
          </w:tcPr>
          <w:p w:rsidR="00F62656" w:rsidRPr="00FA7D1D" w:rsidRDefault="00F62656" w:rsidP="00F62656">
            <w:pPr>
              <w:jc w:val="center"/>
              <w:rPr>
                <w:sz w:val="24"/>
                <w:szCs w:val="24"/>
              </w:rPr>
            </w:pPr>
            <w:r w:rsidRPr="00FA7D1D">
              <w:rPr>
                <w:sz w:val="24"/>
                <w:szCs w:val="24"/>
              </w:rPr>
              <w:t>in 1. / 2. Stufe: 12 / 6 Std.</w:t>
            </w:r>
          </w:p>
        </w:tc>
      </w:tr>
      <w:tr w:rsidR="00F62656" w:rsidRPr="00FA7D1D" w:rsidTr="00FA7D1D">
        <w:tc>
          <w:tcPr>
            <w:tcW w:w="5240" w:type="dxa"/>
          </w:tcPr>
          <w:p w:rsidR="00F62656" w:rsidRPr="00FA7D1D" w:rsidRDefault="00F62656" w:rsidP="00F62656">
            <w:pPr>
              <w:rPr>
                <w:sz w:val="24"/>
                <w:szCs w:val="24"/>
              </w:rPr>
            </w:pPr>
            <w:r w:rsidRPr="00FA7D1D">
              <w:rPr>
                <w:sz w:val="24"/>
                <w:szCs w:val="24"/>
              </w:rPr>
              <w:t>Staub- und Feuchtigkeitsschutzklasse</w:t>
            </w:r>
          </w:p>
        </w:tc>
        <w:tc>
          <w:tcPr>
            <w:tcW w:w="4820" w:type="dxa"/>
          </w:tcPr>
          <w:p w:rsidR="00F62656" w:rsidRPr="00FA7D1D" w:rsidRDefault="00F62656" w:rsidP="00F62656">
            <w:pPr>
              <w:jc w:val="center"/>
              <w:rPr>
                <w:sz w:val="24"/>
                <w:szCs w:val="24"/>
              </w:rPr>
            </w:pPr>
            <w:r w:rsidRPr="00FA7D1D">
              <w:rPr>
                <w:sz w:val="24"/>
                <w:szCs w:val="24"/>
              </w:rPr>
              <w:t>IP 54</w:t>
            </w:r>
          </w:p>
        </w:tc>
      </w:tr>
      <w:tr w:rsidR="00F62656" w:rsidRPr="00FA7D1D" w:rsidTr="00FA7D1D">
        <w:tc>
          <w:tcPr>
            <w:tcW w:w="5240" w:type="dxa"/>
          </w:tcPr>
          <w:p w:rsidR="00F62656" w:rsidRPr="00FA7D1D" w:rsidRDefault="00F62656" w:rsidP="00F62656">
            <w:pPr>
              <w:rPr>
                <w:sz w:val="24"/>
                <w:szCs w:val="24"/>
                <w:lang w:val="de-DE"/>
              </w:rPr>
            </w:pPr>
            <w:r>
              <w:rPr>
                <w:sz w:val="24"/>
                <w:szCs w:val="24"/>
                <w:lang w:val="de-DE"/>
              </w:rPr>
              <w:t>Gewicht (inkl. 5 Ah-Akku</w:t>
            </w:r>
            <w:r w:rsidRPr="00FA7D1D">
              <w:rPr>
                <w:sz w:val="24"/>
                <w:szCs w:val="24"/>
                <w:lang w:val="de-DE"/>
              </w:rPr>
              <w:t>)</w:t>
            </w:r>
          </w:p>
        </w:tc>
        <w:tc>
          <w:tcPr>
            <w:tcW w:w="4820" w:type="dxa"/>
          </w:tcPr>
          <w:p w:rsidR="00F62656" w:rsidRPr="00FA7D1D" w:rsidRDefault="00F62656" w:rsidP="00F62656">
            <w:pPr>
              <w:jc w:val="center"/>
              <w:rPr>
                <w:sz w:val="24"/>
                <w:szCs w:val="24"/>
              </w:rPr>
            </w:pPr>
            <w:r w:rsidRPr="00FA7D1D">
              <w:rPr>
                <w:sz w:val="24"/>
                <w:szCs w:val="24"/>
              </w:rPr>
              <w:t>1,0 kg</w:t>
            </w:r>
          </w:p>
        </w:tc>
      </w:tr>
    </w:tbl>
    <w:p w:rsidR="00C14C4C" w:rsidRPr="00FA7D1D" w:rsidRDefault="00C14C4C" w:rsidP="00C14C4C">
      <w:pPr>
        <w:rPr>
          <w:sz w:val="24"/>
          <w:szCs w:val="24"/>
        </w:rPr>
      </w:pPr>
      <w:r w:rsidRPr="00FA7D1D">
        <w:rPr>
          <w:sz w:val="24"/>
          <w:szCs w:val="24"/>
        </w:rPr>
        <w:tab/>
      </w:r>
    </w:p>
    <w:p w:rsidR="00FA7D1D" w:rsidRDefault="00FA7D1D" w:rsidP="00C14C4C">
      <w:pPr>
        <w:rPr>
          <w:sz w:val="24"/>
          <w:szCs w:val="24"/>
        </w:rPr>
      </w:pPr>
    </w:p>
    <w:p w:rsidR="0074544F" w:rsidRPr="00FA7D1D" w:rsidRDefault="0074544F" w:rsidP="0074544F">
      <w:pPr>
        <w:rPr>
          <w:bCs/>
          <w:color w:val="000000" w:themeColor="text1"/>
          <w:sz w:val="24"/>
          <w:szCs w:val="24"/>
          <w:lang w:val="de-DE"/>
        </w:rPr>
      </w:pPr>
    </w:p>
    <w:p w:rsidR="0074544F" w:rsidRPr="00FA7D1D" w:rsidRDefault="0074544F" w:rsidP="0074544F">
      <w:pPr>
        <w:rPr>
          <w:b/>
          <w:sz w:val="24"/>
          <w:szCs w:val="24"/>
          <w:u w:val="single"/>
          <w:lang w:val="de-DE"/>
        </w:rPr>
      </w:pPr>
      <w:r w:rsidRPr="00FA7D1D">
        <w:rPr>
          <w:b/>
          <w:sz w:val="24"/>
          <w:szCs w:val="24"/>
          <w:u w:val="single"/>
          <w:lang w:val="de-DE"/>
        </w:rPr>
        <w:t>Serienmäßiger Lieferumfang</w:t>
      </w:r>
      <w:r>
        <w:rPr>
          <w:b/>
          <w:sz w:val="24"/>
          <w:szCs w:val="24"/>
          <w:u w:val="single"/>
          <w:lang w:val="de-DE"/>
        </w:rPr>
        <w:t xml:space="preserve"> DCK 856 P4-QW</w:t>
      </w:r>
    </w:p>
    <w:p w:rsidR="0074544F" w:rsidRPr="00FA7D1D" w:rsidRDefault="0074544F" w:rsidP="0074544F">
      <w:pPr>
        <w:rPr>
          <w:b/>
          <w:sz w:val="24"/>
          <w:szCs w:val="24"/>
          <w:lang w:val="de-DE"/>
        </w:rPr>
      </w:pPr>
    </w:p>
    <w:p w:rsidR="0074544F" w:rsidRPr="00380D2A" w:rsidRDefault="0074544F" w:rsidP="0074544F">
      <w:pPr>
        <w:numPr>
          <w:ilvl w:val="0"/>
          <w:numId w:val="11"/>
        </w:numPr>
        <w:rPr>
          <w:sz w:val="24"/>
          <w:lang w:val="de-DE"/>
        </w:rPr>
      </w:pPr>
      <w:r>
        <w:rPr>
          <w:sz w:val="24"/>
          <w:lang w:val="de-DE"/>
        </w:rPr>
        <w:t>4 x leistungsstarke Li-Ion-</w:t>
      </w:r>
      <w:r>
        <w:rPr>
          <w:sz w:val="24"/>
          <w:szCs w:val="24"/>
          <w:lang w:val="de-DE"/>
        </w:rPr>
        <w:t xml:space="preserve">Akkus mit je 5 Ah Speicherkapazität und </w:t>
      </w:r>
      <w:r w:rsidR="00380D2A">
        <w:rPr>
          <w:sz w:val="24"/>
          <w:szCs w:val="24"/>
          <w:lang w:val="de-DE"/>
        </w:rPr>
        <w:t>LED</w:t>
      </w:r>
      <w:r>
        <w:rPr>
          <w:sz w:val="24"/>
          <w:szCs w:val="24"/>
          <w:lang w:val="de-DE"/>
        </w:rPr>
        <w:t>-Kapazitätsa</w:t>
      </w:r>
      <w:r w:rsidR="00A36EDB">
        <w:rPr>
          <w:sz w:val="24"/>
          <w:szCs w:val="24"/>
          <w:lang w:val="de-DE"/>
        </w:rPr>
        <w:t xml:space="preserve">nzeige, einsetzbar in alle 18 </w:t>
      </w:r>
      <w:r>
        <w:rPr>
          <w:sz w:val="24"/>
          <w:szCs w:val="24"/>
          <w:lang w:val="de-DE"/>
        </w:rPr>
        <w:t xml:space="preserve">Volt Akku-Maschinen </w:t>
      </w:r>
    </w:p>
    <w:p w:rsidR="00380D2A" w:rsidRPr="00380D2A" w:rsidRDefault="00380D2A" w:rsidP="00380D2A">
      <w:pPr>
        <w:numPr>
          <w:ilvl w:val="0"/>
          <w:numId w:val="11"/>
        </w:numPr>
        <w:rPr>
          <w:sz w:val="24"/>
          <w:lang w:val="de-DE"/>
        </w:rPr>
      </w:pPr>
      <w:r w:rsidRPr="00FA7D1D">
        <w:rPr>
          <w:sz w:val="24"/>
          <w:szCs w:val="24"/>
          <w:lang w:val="de-DE"/>
        </w:rPr>
        <w:lastRenderedPageBreak/>
        <w:t>System-Doppel</w:t>
      </w:r>
      <w:r>
        <w:rPr>
          <w:sz w:val="24"/>
          <w:szCs w:val="24"/>
          <w:lang w:val="de-DE"/>
        </w:rPr>
        <w:t>-Schnell</w:t>
      </w:r>
      <w:r w:rsidRPr="00FA7D1D">
        <w:rPr>
          <w:sz w:val="24"/>
          <w:szCs w:val="24"/>
          <w:lang w:val="de-DE"/>
        </w:rPr>
        <w:t xml:space="preserve">ladegerät </w:t>
      </w:r>
      <w:r>
        <w:rPr>
          <w:sz w:val="24"/>
          <w:lang w:val="de-DE"/>
        </w:rPr>
        <w:t xml:space="preserve">für </w:t>
      </w:r>
      <w:r w:rsidR="00A36EDB">
        <w:rPr>
          <w:sz w:val="24"/>
          <w:lang w:val="de-DE"/>
        </w:rPr>
        <w:t xml:space="preserve">alle XR-Akkus von 10,8 bis 18 </w:t>
      </w:r>
      <w:r>
        <w:rPr>
          <w:sz w:val="24"/>
          <w:lang w:val="de-DE"/>
        </w:rPr>
        <w:t xml:space="preserve">Volt </w:t>
      </w:r>
      <w:r>
        <w:rPr>
          <w:sz w:val="24"/>
          <w:szCs w:val="24"/>
          <w:lang w:val="de-DE"/>
        </w:rPr>
        <w:t>und Flexvolt XR-Akkus</w:t>
      </w:r>
    </w:p>
    <w:p w:rsidR="0074544F" w:rsidRPr="0074544F" w:rsidRDefault="0074544F" w:rsidP="0074544F">
      <w:pPr>
        <w:numPr>
          <w:ilvl w:val="0"/>
          <w:numId w:val="11"/>
        </w:numPr>
        <w:rPr>
          <w:sz w:val="24"/>
          <w:lang w:val="de-DE"/>
        </w:rPr>
      </w:pPr>
      <w:r w:rsidRPr="0074544F">
        <w:rPr>
          <w:sz w:val="24"/>
          <w:szCs w:val="24"/>
          <w:lang w:val="de-DE"/>
        </w:rPr>
        <w:t>1 x Tough-System, bestehend aus Toughboxen DS 150, DS 300 und DS 400 sowie Troll</w:t>
      </w:r>
      <w:r w:rsidR="00E8219F">
        <w:rPr>
          <w:sz w:val="24"/>
          <w:szCs w:val="24"/>
          <w:lang w:val="de-DE"/>
        </w:rPr>
        <w:t>e</w:t>
      </w:r>
      <w:r w:rsidRPr="0074544F">
        <w:rPr>
          <w:sz w:val="24"/>
          <w:szCs w:val="24"/>
          <w:lang w:val="de-DE"/>
        </w:rPr>
        <w:t>y</w:t>
      </w:r>
    </w:p>
    <w:p w:rsidR="0074544F" w:rsidRPr="0074544F" w:rsidRDefault="0074544F" w:rsidP="00C14C4C">
      <w:pPr>
        <w:rPr>
          <w:sz w:val="24"/>
          <w:szCs w:val="24"/>
          <w:lang w:val="de-DE"/>
        </w:rPr>
      </w:pPr>
    </w:p>
    <w:p w:rsidR="00FA7D1D" w:rsidRPr="0074544F" w:rsidRDefault="00FA7D1D" w:rsidP="00C14C4C">
      <w:pPr>
        <w:rPr>
          <w:sz w:val="24"/>
          <w:szCs w:val="24"/>
          <w:lang w:val="de-D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820"/>
      </w:tblGrid>
      <w:tr w:rsidR="001D2301" w:rsidRPr="00FA7D1D" w:rsidTr="00FA7D1D">
        <w:tc>
          <w:tcPr>
            <w:tcW w:w="5240" w:type="dxa"/>
            <w:tcBorders>
              <w:top w:val="single" w:sz="4" w:space="0" w:color="auto"/>
              <w:left w:val="single" w:sz="4" w:space="0" w:color="auto"/>
              <w:bottom w:val="single" w:sz="4" w:space="0" w:color="auto"/>
              <w:right w:val="single" w:sz="4" w:space="0" w:color="auto"/>
            </w:tcBorders>
          </w:tcPr>
          <w:p w:rsidR="001D2301" w:rsidRPr="00FA7D1D" w:rsidRDefault="00694FA9" w:rsidP="001D2301">
            <w:pPr>
              <w:rPr>
                <w:b/>
                <w:sz w:val="24"/>
                <w:szCs w:val="24"/>
                <w:lang w:val="de-DE"/>
              </w:rPr>
            </w:pPr>
            <w:r>
              <w:rPr>
                <w:b/>
                <w:sz w:val="24"/>
                <w:szCs w:val="24"/>
                <w:lang w:val="de-DE"/>
              </w:rPr>
              <w:t>EAN-code DCK</w:t>
            </w:r>
            <w:r w:rsidR="00F62656">
              <w:rPr>
                <w:b/>
                <w:sz w:val="24"/>
                <w:szCs w:val="24"/>
                <w:lang w:val="de-DE"/>
              </w:rPr>
              <w:t>856</w:t>
            </w:r>
            <w:r w:rsidR="001D2301" w:rsidRPr="00FA7D1D">
              <w:rPr>
                <w:b/>
                <w:sz w:val="24"/>
                <w:szCs w:val="24"/>
                <w:lang w:val="de-DE"/>
              </w:rPr>
              <w:t>P4</w:t>
            </w:r>
            <w:r>
              <w:rPr>
                <w:b/>
                <w:sz w:val="24"/>
                <w:szCs w:val="24"/>
                <w:lang w:val="de-DE"/>
              </w:rPr>
              <w:t>-QW</w:t>
            </w:r>
          </w:p>
        </w:tc>
        <w:tc>
          <w:tcPr>
            <w:tcW w:w="4820" w:type="dxa"/>
            <w:tcBorders>
              <w:top w:val="single" w:sz="4" w:space="0" w:color="auto"/>
              <w:left w:val="single" w:sz="4" w:space="0" w:color="auto"/>
              <w:bottom w:val="single" w:sz="4" w:space="0" w:color="auto"/>
              <w:right w:val="single" w:sz="4" w:space="0" w:color="auto"/>
            </w:tcBorders>
          </w:tcPr>
          <w:p w:rsidR="001D2301" w:rsidRPr="00FA7D1D" w:rsidRDefault="001D2301" w:rsidP="001D2301">
            <w:pPr>
              <w:tabs>
                <w:tab w:val="left" w:pos="770"/>
                <w:tab w:val="center" w:pos="2154"/>
              </w:tabs>
              <w:rPr>
                <w:sz w:val="24"/>
                <w:szCs w:val="24"/>
                <w:lang w:val="de-DE"/>
              </w:rPr>
            </w:pPr>
            <w:r w:rsidRPr="00FA7D1D">
              <w:rPr>
                <w:sz w:val="24"/>
                <w:szCs w:val="24"/>
                <w:lang w:val="de-DE"/>
              </w:rPr>
              <w:tab/>
            </w:r>
            <w:r w:rsidRPr="00FA7D1D">
              <w:rPr>
                <w:sz w:val="24"/>
                <w:szCs w:val="24"/>
                <w:lang w:val="de-DE"/>
              </w:rPr>
              <w:tab/>
            </w:r>
            <w:r w:rsidR="00380D2A" w:rsidRPr="00380D2A">
              <w:rPr>
                <w:sz w:val="24"/>
                <w:szCs w:val="24"/>
                <w:lang w:val="de-DE"/>
              </w:rPr>
              <w:t>5035048710432</w:t>
            </w:r>
          </w:p>
        </w:tc>
      </w:tr>
    </w:tbl>
    <w:p w:rsidR="00C14C4C" w:rsidRPr="00B21652" w:rsidRDefault="00C14C4C" w:rsidP="007316A2">
      <w:pPr>
        <w:rPr>
          <w:b/>
          <w:sz w:val="24"/>
          <w:lang w:val="de-DE"/>
        </w:rPr>
      </w:pPr>
    </w:p>
    <w:sectPr w:rsidR="00C14C4C" w:rsidRPr="00B216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C01" w:rsidRDefault="00F95C01" w:rsidP="0094123C">
      <w:r>
        <w:separator/>
      </w:r>
    </w:p>
  </w:endnote>
  <w:endnote w:type="continuationSeparator" w:id="0">
    <w:p w:rsidR="00F95C01" w:rsidRDefault="00F95C01" w:rsidP="0094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C01" w:rsidRDefault="00F95C01" w:rsidP="0094123C">
      <w:r>
        <w:separator/>
      </w:r>
    </w:p>
  </w:footnote>
  <w:footnote w:type="continuationSeparator" w:id="0">
    <w:p w:rsidR="00F95C01" w:rsidRDefault="00F95C01" w:rsidP="00941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415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B2E1348"/>
    <w:multiLevelType w:val="hybridMultilevel"/>
    <w:tmpl w:val="EE9201D8"/>
    <w:lvl w:ilvl="0" w:tplc="31B8BC74">
      <w:start w:val="1"/>
      <w:numFmt w:val="bullet"/>
      <w:lvlText w:val="•"/>
      <w:lvlJc w:val="left"/>
      <w:pPr>
        <w:tabs>
          <w:tab w:val="num" w:pos="720"/>
        </w:tabs>
        <w:ind w:left="720" w:hanging="360"/>
      </w:pPr>
      <w:rPr>
        <w:rFonts w:ascii="Arial" w:hAnsi="Arial" w:hint="default"/>
      </w:rPr>
    </w:lvl>
    <w:lvl w:ilvl="1" w:tplc="4BBAB664" w:tentative="1">
      <w:start w:val="1"/>
      <w:numFmt w:val="bullet"/>
      <w:lvlText w:val="•"/>
      <w:lvlJc w:val="left"/>
      <w:pPr>
        <w:tabs>
          <w:tab w:val="num" w:pos="1440"/>
        </w:tabs>
        <w:ind w:left="1440" w:hanging="360"/>
      </w:pPr>
      <w:rPr>
        <w:rFonts w:ascii="Arial" w:hAnsi="Arial" w:hint="default"/>
      </w:rPr>
    </w:lvl>
    <w:lvl w:ilvl="2" w:tplc="D2524210" w:tentative="1">
      <w:start w:val="1"/>
      <w:numFmt w:val="bullet"/>
      <w:lvlText w:val="•"/>
      <w:lvlJc w:val="left"/>
      <w:pPr>
        <w:tabs>
          <w:tab w:val="num" w:pos="2160"/>
        </w:tabs>
        <w:ind w:left="2160" w:hanging="360"/>
      </w:pPr>
      <w:rPr>
        <w:rFonts w:ascii="Arial" w:hAnsi="Arial" w:hint="default"/>
      </w:rPr>
    </w:lvl>
    <w:lvl w:ilvl="3" w:tplc="A9F6DA6C" w:tentative="1">
      <w:start w:val="1"/>
      <w:numFmt w:val="bullet"/>
      <w:lvlText w:val="•"/>
      <w:lvlJc w:val="left"/>
      <w:pPr>
        <w:tabs>
          <w:tab w:val="num" w:pos="2880"/>
        </w:tabs>
        <w:ind w:left="2880" w:hanging="360"/>
      </w:pPr>
      <w:rPr>
        <w:rFonts w:ascii="Arial" w:hAnsi="Arial" w:hint="default"/>
      </w:rPr>
    </w:lvl>
    <w:lvl w:ilvl="4" w:tplc="E474DD4C" w:tentative="1">
      <w:start w:val="1"/>
      <w:numFmt w:val="bullet"/>
      <w:lvlText w:val="•"/>
      <w:lvlJc w:val="left"/>
      <w:pPr>
        <w:tabs>
          <w:tab w:val="num" w:pos="3600"/>
        </w:tabs>
        <w:ind w:left="3600" w:hanging="360"/>
      </w:pPr>
      <w:rPr>
        <w:rFonts w:ascii="Arial" w:hAnsi="Arial" w:hint="default"/>
      </w:rPr>
    </w:lvl>
    <w:lvl w:ilvl="5" w:tplc="30F807C6" w:tentative="1">
      <w:start w:val="1"/>
      <w:numFmt w:val="bullet"/>
      <w:lvlText w:val="•"/>
      <w:lvlJc w:val="left"/>
      <w:pPr>
        <w:tabs>
          <w:tab w:val="num" w:pos="4320"/>
        </w:tabs>
        <w:ind w:left="4320" w:hanging="360"/>
      </w:pPr>
      <w:rPr>
        <w:rFonts w:ascii="Arial" w:hAnsi="Arial" w:hint="default"/>
      </w:rPr>
    </w:lvl>
    <w:lvl w:ilvl="6" w:tplc="85687006" w:tentative="1">
      <w:start w:val="1"/>
      <w:numFmt w:val="bullet"/>
      <w:lvlText w:val="•"/>
      <w:lvlJc w:val="left"/>
      <w:pPr>
        <w:tabs>
          <w:tab w:val="num" w:pos="5040"/>
        </w:tabs>
        <w:ind w:left="5040" w:hanging="360"/>
      </w:pPr>
      <w:rPr>
        <w:rFonts w:ascii="Arial" w:hAnsi="Arial" w:hint="default"/>
      </w:rPr>
    </w:lvl>
    <w:lvl w:ilvl="7" w:tplc="19EE0E6A" w:tentative="1">
      <w:start w:val="1"/>
      <w:numFmt w:val="bullet"/>
      <w:lvlText w:val="•"/>
      <w:lvlJc w:val="left"/>
      <w:pPr>
        <w:tabs>
          <w:tab w:val="num" w:pos="5760"/>
        </w:tabs>
        <w:ind w:left="5760" w:hanging="360"/>
      </w:pPr>
      <w:rPr>
        <w:rFonts w:ascii="Arial" w:hAnsi="Arial" w:hint="default"/>
      </w:rPr>
    </w:lvl>
    <w:lvl w:ilvl="8" w:tplc="55D656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E9067E"/>
    <w:multiLevelType w:val="hybridMultilevel"/>
    <w:tmpl w:val="A39C2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8767B2"/>
    <w:multiLevelType w:val="hybridMultilevel"/>
    <w:tmpl w:val="AD7263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0A60A1"/>
    <w:multiLevelType w:val="hybridMultilevel"/>
    <w:tmpl w:val="82F214BA"/>
    <w:lvl w:ilvl="0" w:tplc="839C9CE2">
      <w:start w:val="1"/>
      <w:numFmt w:val="bullet"/>
      <w:lvlText w:val="•"/>
      <w:lvlJc w:val="left"/>
      <w:pPr>
        <w:tabs>
          <w:tab w:val="num" w:pos="720"/>
        </w:tabs>
        <w:ind w:left="720" w:hanging="360"/>
      </w:pPr>
      <w:rPr>
        <w:rFonts w:ascii="Arial" w:hAnsi="Arial" w:hint="default"/>
      </w:rPr>
    </w:lvl>
    <w:lvl w:ilvl="1" w:tplc="0AA8283C" w:tentative="1">
      <w:start w:val="1"/>
      <w:numFmt w:val="bullet"/>
      <w:lvlText w:val="•"/>
      <w:lvlJc w:val="left"/>
      <w:pPr>
        <w:tabs>
          <w:tab w:val="num" w:pos="1440"/>
        </w:tabs>
        <w:ind w:left="1440" w:hanging="360"/>
      </w:pPr>
      <w:rPr>
        <w:rFonts w:ascii="Arial" w:hAnsi="Arial" w:hint="default"/>
      </w:rPr>
    </w:lvl>
    <w:lvl w:ilvl="2" w:tplc="FC2A8B90" w:tentative="1">
      <w:start w:val="1"/>
      <w:numFmt w:val="bullet"/>
      <w:lvlText w:val="•"/>
      <w:lvlJc w:val="left"/>
      <w:pPr>
        <w:tabs>
          <w:tab w:val="num" w:pos="2160"/>
        </w:tabs>
        <w:ind w:left="2160" w:hanging="360"/>
      </w:pPr>
      <w:rPr>
        <w:rFonts w:ascii="Arial" w:hAnsi="Arial" w:hint="default"/>
      </w:rPr>
    </w:lvl>
    <w:lvl w:ilvl="3" w:tplc="A8426552" w:tentative="1">
      <w:start w:val="1"/>
      <w:numFmt w:val="bullet"/>
      <w:lvlText w:val="•"/>
      <w:lvlJc w:val="left"/>
      <w:pPr>
        <w:tabs>
          <w:tab w:val="num" w:pos="2880"/>
        </w:tabs>
        <w:ind w:left="2880" w:hanging="360"/>
      </w:pPr>
      <w:rPr>
        <w:rFonts w:ascii="Arial" w:hAnsi="Arial" w:hint="default"/>
      </w:rPr>
    </w:lvl>
    <w:lvl w:ilvl="4" w:tplc="588EABAE" w:tentative="1">
      <w:start w:val="1"/>
      <w:numFmt w:val="bullet"/>
      <w:lvlText w:val="•"/>
      <w:lvlJc w:val="left"/>
      <w:pPr>
        <w:tabs>
          <w:tab w:val="num" w:pos="3600"/>
        </w:tabs>
        <w:ind w:left="3600" w:hanging="360"/>
      </w:pPr>
      <w:rPr>
        <w:rFonts w:ascii="Arial" w:hAnsi="Arial" w:hint="default"/>
      </w:rPr>
    </w:lvl>
    <w:lvl w:ilvl="5" w:tplc="C9BCD610" w:tentative="1">
      <w:start w:val="1"/>
      <w:numFmt w:val="bullet"/>
      <w:lvlText w:val="•"/>
      <w:lvlJc w:val="left"/>
      <w:pPr>
        <w:tabs>
          <w:tab w:val="num" w:pos="4320"/>
        </w:tabs>
        <w:ind w:left="4320" w:hanging="360"/>
      </w:pPr>
      <w:rPr>
        <w:rFonts w:ascii="Arial" w:hAnsi="Arial" w:hint="default"/>
      </w:rPr>
    </w:lvl>
    <w:lvl w:ilvl="6" w:tplc="CA0CD6E4" w:tentative="1">
      <w:start w:val="1"/>
      <w:numFmt w:val="bullet"/>
      <w:lvlText w:val="•"/>
      <w:lvlJc w:val="left"/>
      <w:pPr>
        <w:tabs>
          <w:tab w:val="num" w:pos="5040"/>
        </w:tabs>
        <w:ind w:left="5040" w:hanging="360"/>
      </w:pPr>
      <w:rPr>
        <w:rFonts w:ascii="Arial" w:hAnsi="Arial" w:hint="default"/>
      </w:rPr>
    </w:lvl>
    <w:lvl w:ilvl="7" w:tplc="71A417CC" w:tentative="1">
      <w:start w:val="1"/>
      <w:numFmt w:val="bullet"/>
      <w:lvlText w:val="•"/>
      <w:lvlJc w:val="left"/>
      <w:pPr>
        <w:tabs>
          <w:tab w:val="num" w:pos="5760"/>
        </w:tabs>
        <w:ind w:left="5760" w:hanging="360"/>
      </w:pPr>
      <w:rPr>
        <w:rFonts w:ascii="Arial" w:hAnsi="Arial" w:hint="default"/>
      </w:rPr>
    </w:lvl>
    <w:lvl w:ilvl="8" w:tplc="42B488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051BE6"/>
    <w:multiLevelType w:val="hybridMultilevel"/>
    <w:tmpl w:val="E696AF0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DDD7CB7"/>
    <w:multiLevelType w:val="hybridMultilevel"/>
    <w:tmpl w:val="98740CE6"/>
    <w:lvl w:ilvl="0" w:tplc="3BB879D8">
      <w:start w:val="1"/>
      <w:numFmt w:val="bullet"/>
      <w:lvlText w:val="•"/>
      <w:lvlJc w:val="left"/>
      <w:pPr>
        <w:tabs>
          <w:tab w:val="num" w:pos="720"/>
        </w:tabs>
        <w:ind w:left="720" w:hanging="360"/>
      </w:pPr>
      <w:rPr>
        <w:rFonts w:ascii="Arial" w:hAnsi="Arial" w:hint="default"/>
      </w:rPr>
    </w:lvl>
    <w:lvl w:ilvl="1" w:tplc="B5DC6976" w:tentative="1">
      <w:start w:val="1"/>
      <w:numFmt w:val="bullet"/>
      <w:lvlText w:val="•"/>
      <w:lvlJc w:val="left"/>
      <w:pPr>
        <w:tabs>
          <w:tab w:val="num" w:pos="1440"/>
        </w:tabs>
        <w:ind w:left="1440" w:hanging="360"/>
      </w:pPr>
      <w:rPr>
        <w:rFonts w:ascii="Arial" w:hAnsi="Arial" w:hint="default"/>
      </w:rPr>
    </w:lvl>
    <w:lvl w:ilvl="2" w:tplc="3566DA06" w:tentative="1">
      <w:start w:val="1"/>
      <w:numFmt w:val="bullet"/>
      <w:lvlText w:val="•"/>
      <w:lvlJc w:val="left"/>
      <w:pPr>
        <w:tabs>
          <w:tab w:val="num" w:pos="2160"/>
        </w:tabs>
        <w:ind w:left="2160" w:hanging="360"/>
      </w:pPr>
      <w:rPr>
        <w:rFonts w:ascii="Arial" w:hAnsi="Arial" w:hint="default"/>
      </w:rPr>
    </w:lvl>
    <w:lvl w:ilvl="3" w:tplc="B5B091D0" w:tentative="1">
      <w:start w:val="1"/>
      <w:numFmt w:val="bullet"/>
      <w:lvlText w:val="•"/>
      <w:lvlJc w:val="left"/>
      <w:pPr>
        <w:tabs>
          <w:tab w:val="num" w:pos="2880"/>
        </w:tabs>
        <w:ind w:left="2880" w:hanging="360"/>
      </w:pPr>
      <w:rPr>
        <w:rFonts w:ascii="Arial" w:hAnsi="Arial" w:hint="default"/>
      </w:rPr>
    </w:lvl>
    <w:lvl w:ilvl="4" w:tplc="53122F30" w:tentative="1">
      <w:start w:val="1"/>
      <w:numFmt w:val="bullet"/>
      <w:lvlText w:val="•"/>
      <w:lvlJc w:val="left"/>
      <w:pPr>
        <w:tabs>
          <w:tab w:val="num" w:pos="3600"/>
        </w:tabs>
        <w:ind w:left="3600" w:hanging="360"/>
      </w:pPr>
      <w:rPr>
        <w:rFonts w:ascii="Arial" w:hAnsi="Arial" w:hint="default"/>
      </w:rPr>
    </w:lvl>
    <w:lvl w:ilvl="5" w:tplc="B13E458A" w:tentative="1">
      <w:start w:val="1"/>
      <w:numFmt w:val="bullet"/>
      <w:lvlText w:val="•"/>
      <w:lvlJc w:val="left"/>
      <w:pPr>
        <w:tabs>
          <w:tab w:val="num" w:pos="4320"/>
        </w:tabs>
        <w:ind w:left="4320" w:hanging="360"/>
      </w:pPr>
      <w:rPr>
        <w:rFonts w:ascii="Arial" w:hAnsi="Arial" w:hint="default"/>
      </w:rPr>
    </w:lvl>
    <w:lvl w:ilvl="6" w:tplc="38100B7E" w:tentative="1">
      <w:start w:val="1"/>
      <w:numFmt w:val="bullet"/>
      <w:lvlText w:val="•"/>
      <w:lvlJc w:val="left"/>
      <w:pPr>
        <w:tabs>
          <w:tab w:val="num" w:pos="5040"/>
        </w:tabs>
        <w:ind w:left="5040" w:hanging="360"/>
      </w:pPr>
      <w:rPr>
        <w:rFonts w:ascii="Arial" w:hAnsi="Arial" w:hint="default"/>
      </w:rPr>
    </w:lvl>
    <w:lvl w:ilvl="7" w:tplc="66ECEF2E" w:tentative="1">
      <w:start w:val="1"/>
      <w:numFmt w:val="bullet"/>
      <w:lvlText w:val="•"/>
      <w:lvlJc w:val="left"/>
      <w:pPr>
        <w:tabs>
          <w:tab w:val="num" w:pos="5760"/>
        </w:tabs>
        <w:ind w:left="5760" w:hanging="360"/>
      </w:pPr>
      <w:rPr>
        <w:rFonts w:ascii="Arial" w:hAnsi="Arial" w:hint="default"/>
      </w:rPr>
    </w:lvl>
    <w:lvl w:ilvl="8" w:tplc="49DC0E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89778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42E226B5"/>
    <w:multiLevelType w:val="hybridMultilevel"/>
    <w:tmpl w:val="6240BCB2"/>
    <w:lvl w:ilvl="0" w:tplc="A9128DFA">
      <w:start w:val="1"/>
      <w:numFmt w:val="bullet"/>
      <w:lvlText w:val="•"/>
      <w:lvlJc w:val="left"/>
      <w:pPr>
        <w:tabs>
          <w:tab w:val="num" w:pos="720"/>
        </w:tabs>
        <w:ind w:left="720" w:hanging="360"/>
      </w:pPr>
      <w:rPr>
        <w:rFonts w:ascii="Arial" w:hAnsi="Arial" w:hint="default"/>
      </w:rPr>
    </w:lvl>
    <w:lvl w:ilvl="1" w:tplc="3912D11A" w:tentative="1">
      <w:start w:val="1"/>
      <w:numFmt w:val="bullet"/>
      <w:lvlText w:val="•"/>
      <w:lvlJc w:val="left"/>
      <w:pPr>
        <w:tabs>
          <w:tab w:val="num" w:pos="1440"/>
        </w:tabs>
        <w:ind w:left="1440" w:hanging="360"/>
      </w:pPr>
      <w:rPr>
        <w:rFonts w:ascii="Arial" w:hAnsi="Arial" w:hint="default"/>
      </w:rPr>
    </w:lvl>
    <w:lvl w:ilvl="2" w:tplc="938E1312" w:tentative="1">
      <w:start w:val="1"/>
      <w:numFmt w:val="bullet"/>
      <w:lvlText w:val="•"/>
      <w:lvlJc w:val="left"/>
      <w:pPr>
        <w:tabs>
          <w:tab w:val="num" w:pos="2160"/>
        </w:tabs>
        <w:ind w:left="2160" w:hanging="360"/>
      </w:pPr>
      <w:rPr>
        <w:rFonts w:ascii="Arial" w:hAnsi="Arial" w:hint="default"/>
      </w:rPr>
    </w:lvl>
    <w:lvl w:ilvl="3" w:tplc="0DC24CDA" w:tentative="1">
      <w:start w:val="1"/>
      <w:numFmt w:val="bullet"/>
      <w:lvlText w:val="•"/>
      <w:lvlJc w:val="left"/>
      <w:pPr>
        <w:tabs>
          <w:tab w:val="num" w:pos="2880"/>
        </w:tabs>
        <w:ind w:left="2880" w:hanging="360"/>
      </w:pPr>
      <w:rPr>
        <w:rFonts w:ascii="Arial" w:hAnsi="Arial" w:hint="default"/>
      </w:rPr>
    </w:lvl>
    <w:lvl w:ilvl="4" w:tplc="D5F4936A" w:tentative="1">
      <w:start w:val="1"/>
      <w:numFmt w:val="bullet"/>
      <w:lvlText w:val="•"/>
      <w:lvlJc w:val="left"/>
      <w:pPr>
        <w:tabs>
          <w:tab w:val="num" w:pos="3600"/>
        </w:tabs>
        <w:ind w:left="3600" w:hanging="360"/>
      </w:pPr>
      <w:rPr>
        <w:rFonts w:ascii="Arial" w:hAnsi="Arial" w:hint="default"/>
      </w:rPr>
    </w:lvl>
    <w:lvl w:ilvl="5" w:tplc="CA141F30" w:tentative="1">
      <w:start w:val="1"/>
      <w:numFmt w:val="bullet"/>
      <w:lvlText w:val="•"/>
      <w:lvlJc w:val="left"/>
      <w:pPr>
        <w:tabs>
          <w:tab w:val="num" w:pos="4320"/>
        </w:tabs>
        <w:ind w:left="4320" w:hanging="360"/>
      </w:pPr>
      <w:rPr>
        <w:rFonts w:ascii="Arial" w:hAnsi="Arial" w:hint="default"/>
      </w:rPr>
    </w:lvl>
    <w:lvl w:ilvl="6" w:tplc="C6EE285C" w:tentative="1">
      <w:start w:val="1"/>
      <w:numFmt w:val="bullet"/>
      <w:lvlText w:val="•"/>
      <w:lvlJc w:val="left"/>
      <w:pPr>
        <w:tabs>
          <w:tab w:val="num" w:pos="5040"/>
        </w:tabs>
        <w:ind w:left="5040" w:hanging="360"/>
      </w:pPr>
      <w:rPr>
        <w:rFonts w:ascii="Arial" w:hAnsi="Arial" w:hint="default"/>
      </w:rPr>
    </w:lvl>
    <w:lvl w:ilvl="7" w:tplc="DA0CAAB2" w:tentative="1">
      <w:start w:val="1"/>
      <w:numFmt w:val="bullet"/>
      <w:lvlText w:val="•"/>
      <w:lvlJc w:val="left"/>
      <w:pPr>
        <w:tabs>
          <w:tab w:val="num" w:pos="5760"/>
        </w:tabs>
        <w:ind w:left="5760" w:hanging="360"/>
      </w:pPr>
      <w:rPr>
        <w:rFonts w:ascii="Arial" w:hAnsi="Arial" w:hint="default"/>
      </w:rPr>
    </w:lvl>
    <w:lvl w:ilvl="8" w:tplc="DF6A78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7EB33B1"/>
    <w:multiLevelType w:val="hybridMultilevel"/>
    <w:tmpl w:val="8FB6BF78"/>
    <w:lvl w:ilvl="0" w:tplc="04070001">
      <w:start w:val="1"/>
      <w:numFmt w:val="bullet"/>
      <w:lvlText w:val=""/>
      <w:lvlJc w:val="left"/>
      <w:pPr>
        <w:tabs>
          <w:tab w:val="num" w:pos="720"/>
        </w:tabs>
        <w:ind w:left="720" w:hanging="360"/>
      </w:pPr>
      <w:rPr>
        <w:rFonts w:ascii="Symbol" w:hAnsi="Symbol" w:hint="default"/>
      </w:rPr>
    </w:lvl>
    <w:lvl w:ilvl="1" w:tplc="F7980B4E" w:tentative="1">
      <w:start w:val="1"/>
      <w:numFmt w:val="bullet"/>
      <w:lvlText w:val=""/>
      <w:lvlJc w:val="left"/>
      <w:pPr>
        <w:tabs>
          <w:tab w:val="num" w:pos="1440"/>
        </w:tabs>
        <w:ind w:left="1440" w:hanging="360"/>
      </w:pPr>
      <w:rPr>
        <w:rFonts w:ascii="Wingdings" w:hAnsi="Wingdings" w:hint="default"/>
      </w:rPr>
    </w:lvl>
    <w:lvl w:ilvl="2" w:tplc="0BE6C794" w:tentative="1">
      <w:start w:val="1"/>
      <w:numFmt w:val="bullet"/>
      <w:lvlText w:val=""/>
      <w:lvlJc w:val="left"/>
      <w:pPr>
        <w:tabs>
          <w:tab w:val="num" w:pos="2160"/>
        </w:tabs>
        <w:ind w:left="2160" w:hanging="360"/>
      </w:pPr>
      <w:rPr>
        <w:rFonts w:ascii="Wingdings" w:hAnsi="Wingdings" w:hint="default"/>
      </w:rPr>
    </w:lvl>
    <w:lvl w:ilvl="3" w:tplc="F66084D8" w:tentative="1">
      <w:start w:val="1"/>
      <w:numFmt w:val="bullet"/>
      <w:lvlText w:val=""/>
      <w:lvlJc w:val="left"/>
      <w:pPr>
        <w:tabs>
          <w:tab w:val="num" w:pos="2880"/>
        </w:tabs>
        <w:ind w:left="2880" w:hanging="360"/>
      </w:pPr>
      <w:rPr>
        <w:rFonts w:ascii="Wingdings" w:hAnsi="Wingdings" w:hint="default"/>
      </w:rPr>
    </w:lvl>
    <w:lvl w:ilvl="4" w:tplc="DFBCE620" w:tentative="1">
      <w:start w:val="1"/>
      <w:numFmt w:val="bullet"/>
      <w:lvlText w:val=""/>
      <w:lvlJc w:val="left"/>
      <w:pPr>
        <w:tabs>
          <w:tab w:val="num" w:pos="3600"/>
        </w:tabs>
        <w:ind w:left="3600" w:hanging="360"/>
      </w:pPr>
      <w:rPr>
        <w:rFonts w:ascii="Wingdings" w:hAnsi="Wingdings" w:hint="default"/>
      </w:rPr>
    </w:lvl>
    <w:lvl w:ilvl="5" w:tplc="F27ACB8C" w:tentative="1">
      <w:start w:val="1"/>
      <w:numFmt w:val="bullet"/>
      <w:lvlText w:val=""/>
      <w:lvlJc w:val="left"/>
      <w:pPr>
        <w:tabs>
          <w:tab w:val="num" w:pos="4320"/>
        </w:tabs>
        <w:ind w:left="4320" w:hanging="360"/>
      </w:pPr>
      <w:rPr>
        <w:rFonts w:ascii="Wingdings" w:hAnsi="Wingdings" w:hint="default"/>
      </w:rPr>
    </w:lvl>
    <w:lvl w:ilvl="6" w:tplc="2D86BAC4" w:tentative="1">
      <w:start w:val="1"/>
      <w:numFmt w:val="bullet"/>
      <w:lvlText w:val=""/>
      <w:lvlJc w:val="left"/>
      <w:pPr>
        <w:tabs>
          <w:tab w:val="num" w:pos="5040"/>
        </w:tabs>
        <w:ind w:left="5040" w:hanging="360"/>
      </w:pPr>
      <w:rPr>
        <w:rFonts w:ascii="Wingdings" w:hAnsi="Wingdings" w:hint="default"/>
      </w:rPr>
    </w:lvl>
    <w:lvl w:ilvl="7" w:tplc="8766E60C" w:tentative="1">
      <w:start w:val="1"/>
      <w:numFmt w:val="bullet"/>
      <w:lvlText w:val=""/>
      <w:lvlJc w:val="left"/>
      <w:pPr>
        <w:tabs>
          <w:tab w:val="num" w:pos="5760"/>
        </w:tabs>
        <w:ind w:left="5760" w:hanging="360"/>
      </w:pPr>
      <w:rPr>
        <w:rFonts w:ascii="Wingdings" w:hAnsi="Wingdings" w:hint="default"/>
      </w:rPr>
    </w:lvl>
    <w:lvl w:ilvl="8" w:tplc="07A0C6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12223"/>
    <w:multiLevelType w:val="hybridMultilevel"/>
    <w:tmpl w:val="1C788050"/>
    <w:lvl w:ilvl="0" w:tplc="12F45FEA">
      <w:start w:val="1"/>
      <w:numFmt w:val="bullet"/>
      <w:lvlText w:val=""/>
      <w:lvlJc w:val="left"/>
      <w:pPr>
        <w:tabs>
          <w:tab w:val="num" w:pos="720"/>
        </w:tabs>
        <w:ind w:left="720" w:hanging="360"/>
      </w:pPr>
      <w:rPr>
        <w:rFonts w:ascii="Wingdings" w:hAnsi="Wingdings" w:hint="default"/>
      </w:rPr>
    </w:lvl>
    <w:lvl w:ilvl="1" w:tplc="F7980B4E" w:tentative="1">
      <w:start w:val="1"/>
      <w:numFmt w:val="bullet"/>
      <w:lvlText w:val=""/>
      <w:lvlJc w:val="left"/>
      <w:pPr>
        <w:tabs>
          <w:tab w:val="num" w:pos="1440"/>
        </w:tabs>
        <w:ind w:left="1440" w:hanging="360"/>
      </w:pPr>
      <w:rPr>
        <w:rFonts w:ascii="Wingdings" w:hAnsi="Wingdings" w:hint="default"/>
      </w:rPr>
    </w:lvl>
    <w:lvl w:ilvl="2" w:tplc="0BE6C794" w:tentative="1">
      <w:start w:val="1"/>
      <w:numFmt w:val="bullet"/>
      <w:lvlText w:val=""/>
      <w:lvlJc w:val="left"/>
      <w:pPr>
        <w:tabs>
          <w:tab w:val="num" w:pos="2160"/>
        </w:tabs>
        <w:ind w:left="2160" w:hanging="360"/>
      </w:pPr>
      <w:rPr>
        <w:rFonts w:ascii="Wingdings" w:hAnsi="Wingdings" w:hint="default"/>
      </w:rPr>
    </w:lvl>
    <w:lvl w:ilvl="3" w:tplc="F66084D8" w:tentative="1">
      <w:start w:val="1"/>
      <w:numFmt w:val="bullet"/>
      <w:lvlText w:val=""/>
      <w:lvlJc w:val="left"/>
      <w:pPr>
        <w:tabs>
          <w:tab w:val="num" w:pos="2880"/>
        </w:tabs>
        <w:ind w:left="2880" w:hanging="360"/>
      </w:pPr>
      <w:rPr>
        <w:rFonts w:ascii="Wingdings" w:hAnsi="Wingdings" w:hint="default"/>
      </w:rPr>
    </w:lvl>
    <w:lvl w:ilvl="4" w:tplc="DFBCE620" w:tentative="1">
      <w:start w:val="1"/>
      <w:numFmt w:val="bullet"/>
      <w:lvlText w:val=""/>
      <w:lvlJc w:val="left"/>
      <w:pPr>
        <w:tabs>
          <w:tab w:val="num" w:pos="3600"/>
        </w:tabs>
        <w:ind w:left="3600" w:hanging="360"/>
      </w:pPr>
      <w:rPr>
        <w:rFonts w:ascii="Wingdings" w:hAnsi="Wingdings" w:hint="default"/>
      </w:rPr>
    </w:lvl>
    <w:lvl w:ilvl="5" w:tplc="F27ACB8C" w:tentative="1">
      <w:start w:val="1"/>
      <w:numFmt w:val="bullet"/>
      <w:lvlText w:val=""/>
      <w:lvlJc w:val="left"/>
      <w:pPr>
        <w:tabs>
          <w:tab w:val="num" w:pos="4320"/>
        </w:tabs>
        <w:ind w:left="4320" w:hanging="360"/>
      </w:pPr>
      <w:rPr>
        <w:rFonts w:ascii="Wingdings" w:hAnsi="Wingdings" w:hint="default"/>
      </w:rPr>
    </w:lvl>
    <w:lvl w:ilvl="6" w:tplc="2D86BAC4" w:tentative="1">
      <w:start w:val="1"/>
      <w:numFmt w:val="bullet"/>
      <w:lvlText w:val=""/>
      <w:lvlJc w:val="left"/>
      <w:pPr>
        <w:tabs>
          <w:tab w:val="num" w:pos="5040"/>
        </w:tabs>
        <w:ind w:left="5040" w:hanging="360"/>
      </w:pPr>
      <w:rPr>
        <w:rFonts w:ascii="Wingdings" w:hAnsi="Wingdings" w:hint="default"/>
      </w:rPr>
    </w:lvl>
    <w:lvl w:ilvl="7" w:tplc="8766E60C" w:tentative="1">
      <w:start w:val="1"/>
      <w:numFmt w:val="bullet"/>
      <w:lvlText w:val=""/>
      <w:lvlJc w:val="left"/>
      <w:pPr>
        <w:tabs>
          <w:tab w:val="num" w:pos="5760"/>
        </w:tabs>
        <w:ind w:left="5760" w:hanging="360"/>
      </w:pPr>
      <w:rPr>
        <w:rFonts w:ascii="Wingdings" w:hAnsi="Wingdings" w:hint="default"/>
      </w:rPr>
    </w:lvl>
    <w:lvl w:ilvl="8" w:tplc="07A0C6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63500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4CEE01E0"/>
    <w:multiLevelType w:val="hybridMultilevel"/>
    <w:tmpl w:val="2918FFDC"/>
    <w:lvl w:ilvl="0" w:tplc="3A041970">
      <w:start w:val="1"/>
      <w:numFmt w:val="bullet"/>
      <w:lvlText w:val="•"/>
      <w:lvlJc w:val="left"/>
      <w:pPr>
        <w:tabs>
          <w:tab w:val="num" w:pos="720"/>
        </w:tabs>
        <w:ind w:left="720" w:hanging="360"/>
      </w:pPr>
      <w:rPr>
        <w:rFonts w:ascii="Arial" w:hAnsi="Arial" w:hint="default"/>
      </w:rPr>
    </w:lvl>
    <w:lvl w:ilvl="1" w:tplc="36B0834E" w:tentative="1">
      <w:start w:val="1"/>
      <w:numFmt w:val="bullet"/>
      <w:lvlText w:val="•"/>
      <w:lvlJc w:val="left"/>
      <w:pPr>
        <w:tabs>
          <w:tab w:val="num" w:pos="1440"/>
        </w:tabs>
        <w:ind w:left="1440" w:hanging="360"/>
      </w:pPr>
      <w:rPr>
        <w:rFonts w:ascii="Arial" w:hAnsi="Arial" w:hint="default"/>
      </w:rPr>
    </w:lvl>
    <w:lvl w:ilvl="2" w:tplc="B1E08660" w:tentative="1">
      <w:start w:val="1"/>
      <w:numFmt w:val="bullet"/>
      <w:lvlText w:val="•"/>
      <w:lvlJc w:val="left"/>
      <w:pPr>
        <w:tabs>
          <w:tab w:val="num" w:pos="2160"/>
        </w:tabs>
        <w:ind w:left="2160" w:hanging="360"/>
      </w:pPr>
      <w:rPr>
        <w:rFonts w:ascii="Arial" w:hAnsi="Arial" w:hint="default"/>
      </w:rPr>
    </w:lvl>
    <w:lvl w:ilvl="3" w:tplc="83F82D48" w:tentative="1">
      <w:start w:val="1"/>
      <w:numFmt w:val="bullet"/>
      <w:lvlText w:val="•"/>
      <w:lvlJc w:val="left"/>
      <w:pPr>
        <w:tabs>
          <w:tab w:val="num" w:pos="2880"/>
        </w:tabs>
        <w:ind w:left="2880" w:hanging="360"/>
      </w:pPr>
      <w:rPr>
        <w:rFonts w:ascii="Arial" w:hAnsi="Arial" w:hint="default"/>
      </w:rPr>
    </w:lvl>
    <w:lvl w:ilvl="4" w:tplc="A044F606" w:tentative="1">
      <w:start w:val="1"/>
      <w:numFmt w:val="bullet"/>
      <w:lvlText w:val="•"/>
      <w:lvlJc w:val="left"/>
      <w:pPr>
        <w:tabs>
          <w:tab w:val="num" w:pos="3600"/>
        </w:tabs>
        <w:ind w:left="3600" w:hanging="360"/>
      </w:pPr>
      <w:rPr>
        <w:rFonts w:ascii="Arial" w:hAnsi="Arial" w:hint="default"/>
      </w:rPr>
    </w:lvl>
    <w:lvl w:ilvl="5" w:tplc="F9F60C84" w:tentative="1">
      <w:start w:val="1"/>
      <w:numFmt w:val="bullet"/>
      <w:lvlText w:val="•"/>
      <w:lvlJc w:val="left"/>
      <w:pPr>
        <w:tabs>
          <w:tab w:val="num" w:pos="4320"/>
        </w:tabs>
        <w:ind w:left="4320" w:hanging="360"/>
      </w:pPr>
      <w:rPr>
        <w:rFonts w:ascii="Arial" w:hAnsi="Arial" w:hint="default"/>
      </w:rPr>
    </w:lvl>
    <w:lvl w:ilvl="6" w:tplc="863C22D6" w:tentative="1">
      <w:start w:val="1"/>
      <w:numFmt w:val="bullet"/>
      <w:lvlText w:val="•"/>
      <w:lvlJc w:val="left"/>
      <w:pPr>
        <w:tabs>
          <w:tab w:val="num" w:pos="5040"/>
        </w:tabs>
        <w:ind w:left="5040" w:hanging="360"/>
      </w:pPr>
      <w:rPr>
        <w:rFonts w:ascii="Arial" w:hAnsi="Arial" w:hint="default"/>
      </w:rPr>
    </w:lvl>
    <w:lvl w:ilvl="7" w:tplc="AD3C5A44" w:tentative="1">
      <w:start w:val="1"/>
      <w:numFmt w:val="bullet"/>
      <w:lvlText w:val="•"/>
      <w:lvlJc w:val="left"/>
      <w:pPr>
        <w:tabs>
          <w:tab w:val="num" w:pos="5760"/>
        </w:tabs>
        <w:ind w:left="5760" w:hanging="360"/>
      </w:pPr>
      <w:rPr>
        <w:rFonts w:ascii="Arial" w:hAnsi="Arial" w:hint="default"/>
      </w:rPr>
    </w:lvl>
    <w:lvl w:ilvl="8" w:tplc="487650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04C315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5138060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574244AB"/>
    <w:multiLevelType w:val="hybridMultilevel"/>
    <w:tmpl w:val="28B4C8C4"/>
    <w:lvl w:ilvl="0" w:tplc="0407000F">
      <w:start w:val="1"/>
      <w:numFmt w:val="decimal"/>
      <w:lvlText w:val="%1."/>
      <w:lvlJc w:val="left"/>
      <w:pPr>
        <w:tabs>
          <w:tab w:val="num" w:pos="720"/>
        </w:tabs>
        <w:ind w:left="720" w:hanging="360"/>
      </w:pPr>
      <w:rPr>
        <w:rFonts w:hint="default"/>
      </w:rPr>
    </w:lvl>
    <w:lvl w:ilvl="1" w:tplc="F7980B4E" w:tentative="1">
      <w:start w:val="1"/>
      <w:numFmt w:val="bullet"/>
      <w:lvlText w:val=""/>
      <w:lvlJc w:val="left"/>
      <w:pPr>
        <w:tabs>
          <w:tab w:val="num" w:pos="1440"/>
        </w:tabs>
        <w:ind w:left="1440" w:hanging="360"/>
      </w:pPr>
      <w:rPr>
        <w:rFonts w:ascii="Wingdings" w:hAnsi="Wingdings" w:hint="default"/>
      </w:rPr>
    </w:lvl>
    <w:lvl w:ilvl="2" w:tplc="0BE6C794" w:tentative="1">
      <w:start w:val="1"/>
      <w:numFmt w:val="bullet"/>
      <w:lvlText w:val=""/>
      <w:lvlJc w:val="left"/>
      <w:pPr>
        <w:tabs>
          <w:tab w:val="num" w:pos="2160"/>
        </w:tabs>
        <w:ind w:left="2160" w:hanging="360"/>
      </w:pPr>
      <w:rPr>
        <w:rFonts w:ascii="Wingdings" w:hAnsi="Wingdings" w:hint="default"/>
      </w:rPr>
    </w:lvl>
    <w:lvl w:ilvl="3" w:tplc="F66084D8" w:tentative="1">
      <w:start w:val="1"/>
      <w:numFmt w:val="bullet"/>
      <w:lvlText w:val=""/>
      <w:lvlJc w:val="left"/>
      <w:pPr>
        <w:tabs>
          <w:tab w:val="num" w:pos="2880"/>
        </w:tabs>
        <w:ind w:left="2880" w:hanging="360"/>
      </w:pPr>
      <w:rPr>
        <w:rFonts w:ascii="Wingdings" w:hAnsi="Wingdings" w:hint="default"/>
      </w:rPr>
    </w:lvl>
    <w:lvl w:ilvl="4" w:tplc="DFBCE620" w:tentative="1">
      <w:start w:val="1"/>
      <w:numFmt w:val="bullet"/>
      <w:lvlText w:val=""/>
      <w:lvlJc w:val="left"/>
      <w:pPr>
        <w:tabs>
          <w:tab w:val="num" w:pos="3600"/>
        </w:tabs>
        <w:ind w:left="3600" w:hanging="360"/>
      </w:pPr>
      <w:rPr>
        <w:rFonts w:ascii="Wingdings" w:hAnsi="Wingdings" w:hint="default"/>
      </w:rPr>
    </w:lvl>
    <w:lvl w:ilvl="5" w:tplc="F27ACB8C" w:tentative="1">
      <w:start w:val="1"/>
      <w:numFmt w:val="bullet"/>
      <w:lvlText w:val=""/>
      <w:lvlJc w:val="left"/>
      <w:pPr>
        <w:tabs>
          <w:tab w:val="num" w:pos="4320"/>
        </w:tabs>
        <w:ind w:left="4320" w:hanging="360"/>
      </w:pPr>
      <w:rPr>
        <w:rFonts w:ascii="Wingdings" w:hAnsi="Wingdings" w:hint="default"/>
      </w:rPr>
    </w:lvl>
    <w:lvl w:ilvl="6" w:tplc="2D86BAC4" w:tentative="1">
      <w:start w:val="1"/>
      <w:numFmt w:val="bullet"/>
      <w:lvlText w:val=""/>
      <w:lvlJc w:val="left"/>
      <w:pPr>
        <w:tabs>
          <w:tab w:val="num" w:pos="5040"/>
        </w:tabs>
        <w:ind w:left="5040" w:hanging="360"/>
      </w:pPr>
      <w:rPr>
        <w:rFonts w:ascii="Wingdings" w:hAnsi="Wingdings" w:hint="default"/>
      </w:rPr>
    </w:lvl>
    <w:lvl w:ilvl="7" w:tplc="8766E60C" w:tentative="1">
      <w:start w:val="1"/>
      <w:numFmt w:val="bullet"/>
      <w:lvlText w:val=""/>
      <w:lvlJc w:val="left"/>
      <w:pPr>
        <w:tabs>
          <w:tab w:val="num" w:pos="5760"/>
        </w:tabs>
        <w:ind w:left="5760" w:hanging="360"/>
      </w:pPr>
      <w:rPr>
        <w:rFonts w:ascii="Wingdings" w:hAnsi="Wingdings" w:hint="default"/>
      </w:rPr>
    </w:lvl>
    <w:lvl w:ilvl="8" w:tplc="07A0C6C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FC1FF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71DE0FA4"/>
    <w:multiLevelType w:val="hybridMultilevel"/>
    <w:tmpl w:val="5810B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454DE"/>
    <w:multiLevelType w:val="hybridMultilevel"/>
    <w:tmpl w:val="323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2"/>
  </w:num>
  <w:num w:numId="4">
    <w:abstractNumId w:val="7"/>
  </w:num>
  <w:num w:numId="5">
    <w:abstractNumId w:val="8"/>
  </w:num>
  <w:num w:numId="6">
    <w:abstractNumId w:val="18"/>
  </w:num>
  <w:num w:numId="7">
    <w:abstractNumId w:val="10"/>
  </w:num>
  <w:num w:numId="8">
    <w:abstractNumId w:val="15"/>
  </w:num>
  <w:num w:numId="9">
    <w:abstractNumId w:val="9"/>
  </w:num>
  <w:num w:numId="10">
    <w:abstractNumId w:val="17"/>
  </w:num>
  <w:num w:numId="11">
    <w:abstractNumId w:val="16"/>
  </w:num>
  <w:num w:numId="12">
    <w:abstractNumId w:val="14"/>
  </w:num>
  <w:num w:numId="13">
    <w:abstractNumId w:val="2"/>
  </w:num>
  <w:num w:numId="14">
    <w:abstractNumId w:val="4"/>
  </w:num>
  <w:num w:numId="15">
    <w:abstractNumId w:val="6"/>
  </w:num>
  <w:num w:numId="16">
    <w:abstractNumId w:val="3"/>
  </w:num>
  <w:num w:numId="17">
    <w:abstractNumId w:val="0"/>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FE"/>
    <w:rsid w:val="00060524"/>
    <w:rsid w:val="000C5004"/>
    <w:rsid w:val="000D55C0"/>
    <w:rsid w:val="000E55E7"/>
    <w:rsid w:val="000F447B"/>
    <w:rsid w:val="000F5A4A"/>
    <w:rsid w:val="00133B23"/>
    <w:rsid w:val="00134ECC"/>
    <w:rsid w:val="00160BE9"/>
    <w:rsid w:val="0017658D"/>
    <w:rsid w:val="001B1AF9"/>
    <w:rsid w:val="001D2301"/>
    <w:rsid w:val="0021374E"/>
    <w:rsid w:val="00250E9E"/>
    <w:rsid w:val="00341154"/>
    <w:rsid w:val="00355902"/>
    <w:rsid w:val="00380D2A"/>
    <w:rsid w:val="003818C4"/>
    <w:rsid w:val="003A35E4"/>
    <w:rsid w:val="003C4A3B"/>
    <w:rsid w:val="003E45ED"/>
    <w:rsid w:val="004206EA"/>
    <w:rsid w:val="00420C85"/>
    <w:rsid w:val="00445388"/>
    <w:rsid w:val="004F2BE3"/>
    <w:rsid w:val="0055767D"/>
    <w:rsid w:val="006519B5"/>
    <w:rsid w:val="00694FA9"/>
    <w:rsid w:val="007316A2"/>
    <w:rsid w:val="0073329A"/>
    <w:rsid w:val="0074544F"/>
    <w:rsid w:val="007509D1"/>
    <w:rsid w:val="007803E1"/>
    <w:rsid w:val="008C4299"/>
    <w:rsid w:val="0094123C"/>
    <w:rsid w:val="009B3759"/>
    <w:rsid w:val="009C6929"/>
    <w:rsid w:val="009D1CEC"/>
    <w:rsid w:val="009E143A"/>
    <w:rsid w:val="009F223C"/>
    <w:rsid w:val="00A03B42"/>
    <w:rsid w:val="00A36EDB"/>
    <w:rsid w:val="00A502B4"/>
    <w:rsid w:val="00A546BC"/>
    <w:rsid w:val="00AC2008"/>
    <w:rsid w:val="00B21652"/>
    <w:rsid w:val="00B65D6A"/>
    <w:rsid w:val="00BB5A04"/>
    <w:rsid w:val="00BF5FFC"/>
    <w:rsid w:val="00C00458"/>
    <w:rsid w:val="00C14C4C"/>
    <w:rsid w:val="00C62802"/>
    <w:rsid w:val="00CD21BB"/>
    <w:rsid w:val="00DA3787"/>
    <w:rsid w:val="00DA4B3F"/>
    <w:rsid w:val="00DC1839"/>
    <w:rsid w:val="00E8219F"/>
    <w:rsid w:val="00EF272F"/>
    <w:rsid w:val="00F432DD"/>
    <w:rsid w:val="00F611D8"/>
    <w:rsid w:val="00F62656"/>
    <w:rsid w:val="00F837FE"/>
    <w:rsid w:val="00F94CFA"/>
    <w:rsid w:val="00F95C01"/>
    <w:rsid w:val="00FA7D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1026"/>
    <o:shapelayout v:ext="edit">
      <o:idmap v:ext="edit" data="1"/>
    </o:shapelayout>
  </w:shapeDefaults>
  <w:decimalSymbol w:val=","/>
  <w:listSeparator w:val=";"/>
  <w14:docId w14:val="02103333"/>
  <w15:chartTrackingRefBased/>
  <w15:docId w15:val="{023410E6-9345-4EB1-B355-2BCFBA95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837FE"/>
    <w:pPr>
      <w:spacing w:after="0" w:line="240" w:lineRule="auto"/>
    </w:pPr>
    <w:rPr>
      <w:rFonts w:ascii="Arial" w:eastAsia="Times New Roman" w:hAnsi="Arial" w:cs="Arial"/>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1839"/>
    <w:pPr>
      <w:ind w:left="720"/>
      <w:contextualSpacing/>
    </w:pPr>
  </w:style>
  <w:style w:type="table" w:styleId="Tabellenraster">
    <w:name w:val="Table Grid"/>
    <w:basedOn w:val="NormaleTabelle"/>
    <w:uiPriority w:val="59"/>
    <w:rsid w:val="00C14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05428">
      <w:bodyDiv w:val="1"/>
      <w:marLeft w:val="0"/>
      <w:marRight w:val="0"/>
      <w:marTop w:val="0"/>
      <w:marBottom w:val="0"/>
      <w:divBdr>
        <w:top w:val="none" w:sz="0" w:space="0" w:color="auto"/>
        <w:left w:val="none" w:sz="0" w:space="0" w:color="auto"/>
        <w:bottom w:val="none" w:sz="0" w:space="0" w:color="auto"/>
        <w:right w:val="none" w:sz="0" w:space="0" w:color="auto"/>
      </w:divBdr>
      <w:divsChild>
        <w:div w:id="158543509">
          <w:marLeft w:val="446"/>
          <w:marRight w:val="0"/>
          <w:marTop w:val="0"/>
          <w:marBottom w:val="0"/>
          <w:divBdr>
            <w:top w:val="none" w:sz="0" w:space="0" w:color="auto"/>
            <w:left w:val="none" w:sz="0" w:space="0" w:color="auto"/>
            <w:bottom w:val="none" w:sz="0" w:space="0" w:color="auto"/>
            <w:right w:val="none" w:sz="0" w:space="0" w:color="auto"/>
          </w:divBdr>
        </w:div>
      </w:divsChild>
    </w:div>
    <w:div w:id="617372846">
      <w:bodyDiv w:val="1"/>
      <w:marLeft w:val="0"/>
      <w:marRight w:val="0"/>
      <w:marTop w:val="0"/>
      <w:marBottom w:val="0"/>
      <w:divBdr>
        <w:top w:val="none" w:sz="0" w:space="0" w:color="auto"/>
        <w:left w:val="none" w:sz="0" w:space="0" w:color="auto"/>
        <w:bottom w:val="none" w:sz="0" w:space="0" w:color="auto"/>
        <w:right w:val="none" w:sz="0" w:space="0" w:color="auto"/>
      </w:divBdr>
      <w:divsChild>
        <w:div w:id="988750004">
          <w:marLeft w:val="446"/>
          <w:marRight w:val="0"/>
          <w:marTop w:val="0"/>
          <w:marBottom w:val="0"/>
          <w:divBdr>
            <w:top w:val="none" w:sz="0" w:space="0" w:color="auto"/>
            <w:left w:val="none" w:sz="0" w:space="0" w:color="auto"/>
            <w:bottom w:val="none" w:sz="0" w:space="0" w:color="auto"/>
            <w:right w:val="none" w:sz="0" w:space="0" w:color="auto"/>
          </w:divBdr>
        </w:div>
      </w:divsChild>
    </w:div>
    <w:div w:id="791020538">
      <w:bodyDiv w:val="1"/>
      <w:marLeft w:val="0"/>
      <w:marRight w:val="0"/>
      <w:marTop w:val="0"/>
      <w:marBottom w:val="0"/>
      <w:divBdr>
        <w:top w:val="none" w:sz="0" w:space="0" w:color="auto"/>
        <w:left w:val="none" w:sz="0" w:space="0" w:color="auto"/>
        <w:bottom w:val="none" w:sz="0" w:space="0" w:color="auto"/>
        <w:right w:val="none" w:sz="0" w:space="0" w:color="auto"/>
      </w:divBdr>
      <w:divsChild>
        <w:div w:id="1955671004">
          <w:marLeft w:val="446"/>
          <w:marRight w:val="0"/>
          <w:marTop w:val="0"/>
          <w:marBottom w:val="0"/>
          <w:divBdr>
            <w:top w:val="none" w:sz="0" w:space="0" w:color="auto"/>
            <w:left w:val="none" w:sz="0" w:space="0" w:color="auto"/>
            <w:bottom w:val="none" w:sz="0" w:space="0" w:color="auto"/>
            <w:right w:val="none" w:sz="0" w:space="0" w:color="auto"/>
          </w:divBdr>
        </w:div>
      </w:divsChild>
    </w:div>
    <w:div w:id="1260869811">
      <w:bodyDiv w:val="1"/>
      <w:marLeft w:val="0"/>
      <w:marRight w:val="0"/>
      <w:marTop w:val="0"/>
      <w:marBottom w:val="0"/>
      <w:divBdr>
        <w:top w:val="none" w:sz="0" w:space="0" w:color="auto"/>
        <w:left w:val="none" w:sz="0" w:space="0" w:color="auto"/>
        <w:bottom w:val="none" w:sz="0" w:space="0" w:color="auto"/>
        <w:right w:val="none" w:sz="0" w:space="0" w:color="auto"/>
      </w:divBdr>
      <w:divsChild>
        <w:div w:id="1015887094">
          <w:marLeft w:val="446"/>
          <w:marRight w:val="0"/>
          <w:marTop w:val="0"/>
          <w:marBottom w:val="0"/>
          <w:divBdr>
            <w:top w:val="none" w:sz="0" w:space="0" w:color="auto"/>
            <w:left w:val="none" w:sz="0" w:space="0" w:color="auto"/>
            <w:bottom w:val="none" w:sz="0" w:space="0" w:color="auto"/>
            <w:right w:val="none" w:sz="0" w:space="0" w:color="auto"/>
          </w:divBdr>
        </w:div>
      </w:divsChild>
    </w:div>
    <w:div w:id="1973977060">
      <w:bodyDiv w:val="1"/>
      <w:marLeft w:val="0"/>
      <w:marRight w:val="0"/>
      <w:marTop w:val="0"/>
      <w:marBottom w:val="0"/>
      <w:divBdr>
        <w:top w:val="none" w:sz="0" w:space="0" w:color="auto"/>
        <w:left w:val="none" w:sz="0" w:space="0" w:color="auto"/>
        <w:bottom w:val="none" w:sz="0" w:space="0" w:color="auto"/>
        <w:right w:val="none" w:sz="0" w:space="0" w:color="auto"/>
      </w:divBdr>
      <w:divsChild>
        <w:div w:id="72444641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1866</Words>
  <Characters>11760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Thilagarajan, Akelan</dc:creator>
  <cp:keywords/>
  <dc:description/>
  <cp:lastModifiedBy>Klaus, Reiner</cp:lastModifiedBy>
  <cp:revision>9</cp:revision>
  <dcterms:created xsi:type="dcterms:W3CDTF">2018-12-28T10:09:00Z</dcterms:created>
  <dcterms:modified xsi:type="dcterms:W3CDTF">2019-01-07T08:07:00Z</dcterms:modified>
</cp:coreProperties>
</file>