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470CB6" w14:textId="310663D0" w:rsidR="00C400C0" w:rsidRDefault="006126D0">
      <w:pPr>
        <w:rPr>
          <w:lang w:val="de-DE"/>
        </w:rPr>
      </w:pPr>
      <w:r>
        <w:rPr>
          <w:noProof/>
          <w:lang w:val="de-DE"/>
        </w:rPr>
        <w:drawing>
          <wp:anchor distT="0" distB="0" distL="114300" distR="114300" simplePos="0" relativeHeight="251661312" behindDoc="1" locked="0" layoutInCell="1" allowOverlap="1" wp14:anchorId="37C1E809" wp14:editId="383F8DC9">
            <wp:simplePos x="0" y="0"/>
            <wp:positionH relativeFrom="column">
              <wp:posOffset>3537099</wp:posOffset>
            </wp:positionH>
            <wp:positionV relativeFrom="paragraph">
              <wp:posOffset>-513806</wp:posOffset>
            </wp:positionV>
            <wp:extent cx="2401676" cy="3087585"/>
            <wp:effectExtent l="0" t="0" r="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676" cy="3087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762D">
        <w:rPr>
          <w:noProof/>
        </w:rPr>
        <w:drawing>
          <wp:anchor distT="0" distB="0" distL="114300" distR="114300" simplePos="0" relativeHeight="251660288" behindDoc="1" locked="0" layoutInCell="1" allowOverlap="1" wp14:anchorId="17FF928D" wp14:editId="672B2225">
            <wp:simplePos x="0" y="0"/>
            <wp:positionH relativeFrom="column">
              <wp:posOffset>3241</wp:posOffset>
            </wp:positionH>
            <wp:positionV relativeFrom="paragraph">
              <wp:posOffset>738600</wp:posOffset>
            </wp:positionV>
            <wp:extent cx="1933575" cy="658495"/>
            <wp:effectExtent l="0" t="0" r="9525" b="8255"/>
            <wp:wrapTopAndBottom/>
            <wp:docPr id="5" name="Grafik 5" descr="C:\Users\AXH0517\Desktop\XR_18V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4" descr="C:\Users\AXH0517\Desktop\XR_18V.pn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22" t="18235" r="41315" b="17647"/>
                    <a:stretch/>
                  </pic:blipFill>
                  <pic:spPr bwMode="auto">
                    <a:xfrm>
                      <a:off x="0" y="0"/>
                      <a:ext cx="1933575" cy="65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1A0BA8">
        <w:rPr>
          <w:rFonts w:ascii="Calibri" w:hAnsi="Calibri"/>
          <w:noProof/>
        </w:rPr>
        <w:drawing>
          <wp:anchor distT="0" distB="0" distL="114300" distR="114300" simplePos="0" relativeHeight="251657216" behindDoc="0" locked="0" layoutInCell="1" allowOverlap="1" wp14:anchorId="0DBFF21F" wp14:editId="42C3A775">
            <wp:simplePos x="0" y="0"/>
            <wp:positionH relativeFrom="column">
              <wp:posOffset>4445</wp:posOffset>
            </wp:positionH>
            <wp:positionV relativeFrom="paragraph">
              <wp:posOffset>113504</wp:posOffset>
            </wp:positionV>
            <wp:extent cx="1933575" cy="619125"/>
            <wp:effectExtent l="0" t="0" r="9525" b="9525"/>
            <wp:wrapTopAndBottom/>
            <wp:docPr id="16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619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BF9B5A" w14:textId="7C09D99B" w:rsidR="00C400C0" w:rsidRDefault="00C400C0">
      <w:pPr>
        <w:rPr>
          <w:lang w:val="de-DE"/>
        </w:rPr>
      </w:pPr>
    </w:p>
    <w:p w14:paraId="36B7A1A4" w14:textId="6306D542" w:rsidR="00C400C0" w:rsidRDefault="00C400C0">
      <w:pPr>
        <w:rPr>
          <w:lang w:val="de-DE"/>
        </w:rPr>
      </w:pPr>
    </w:p>
    <w:p w14:paraId="3DC0D12B" w14:textId="1DAA77B9" w:rsidR="00BB3CDD" w:rsidRPr="00826C79" w:rsidRDefault="009A40B9" w:rsidP="00B04603">
      <w:pPr>
        <w:rPr>
          <w:lang w:val="de-DE"/>
        </w:rPr>
      </w:pPr>
      <w:r>
        <w:rPr>
          <w:b/>
          <w:sz w:val="32"/>
          <w:lang w:val="de-DE"/>
        </w:rPr>
        <w:t>DC</w:t>
      </w:r>
      <w:r w:rsidR="00B01C51">
        <w:rPr>
          <w:b/>
          <w:sz w:val="32"/>
          <w:lang w:val="de-DE"/>
        </w:rPr>
        <w:t>M</w:t>
      </w:r>
      <w:r w:rsidR="00B510D0">
        <w:rPr>
          <w:b/>
          <w:sz w:val="32"/>
          <w:lang w:val="de-DE"/>
        </w:rPr>
        <w:t xml:space="preserve"> </w:t>
      </w:r>
      <w:r w:rsidR="005A6B45">
        <w:rPr>
          <w:b/>
          <w:sz w:val="32"/>
          <w:lang w:val="de-DE"/>
        </w:rPr>
        <w:t>200</w:t>
      </w:r>
      <w:r w:rsidR="00E918A3">
        <w:rPr>
          <w:b/>
          <w:sz w:val="32"/>
          <w:lang w:val="de-DE"/>
        </w:rPr>
        <w:t xml:space="preserve"> </w:t>
      </w:r>
      <w:r w:rsidR="003F5CCF">
        <w:rPr>
          <w:b/>
          <w:sz w:val="32"/>
          <w:lang w:val="de-DE"/>
        </w:rPr>
        <w:t>N</w:t>
      </w:r>
      <w:r w:rsidR="00BE3460">
        <w:rPr>
          <w:b/>
          <w:sz w:val="32"/>
          <w:lang w:val="de-DE"/>
        </w:rPr>
        <w:t>T</w:t>
      </w:r>
      <w:r w:rsidR="00AD0F3C">
        <w:rPr>
          <w:b/>
          <w:sz w:val="32"/>
          <w:lang w:val="de-DE"/>
        </w:rPr>
        <w:t>-XJ</w:t>
      </w:r>
    </w:p>
    <w:p w14:paraId="29252821" w14:textId="448BB59F" w:rsidR="00733A54" w:rsidRDefault="00943A44" w:rsidP="00890D37">
      <w:pPr>
        <w:rPr>
          <w:b/>
          <w:sz w:val="24"/>
          <w:lang w:val="de-DE"/>
        </w:rPr>
      </w:pPr>
      <w:r>
        <w:rPr>
          <w:b/>
          <w:sz w:val="24"/>
          <w:lang w:val="de-DE"/>
        </w:rPr>
        <w:t>1</w:t>
      </w:r>
      <w:r w:rsidR="00B720F7">
        <w:rPr>
          <w:b/>
          <w:sz w:val="24"/>
          <w:lang w:val="de-DE"/>
        </w:rPr>
        <w:t>8</w:t>
      </w:r>
      <w:r w:rsidR="00AD0F3C">
        <w:rPr>
          <w:b/>
          <w:sz w:val="24"/>
          <w:lang w:val="de-DE"/>
        </w:rPr>
        <w:t xml:space="preserve"> </w:t>
      </w:r>
      <w:r>
        <w:rPr>
          <w:b/>
          <w:sz w:val="24"/>
          <w:lang w:val="de-DE"/>
        </w:rPr>
        <w:t>V</w:t>
      </w:r>
      <w:r w:rsidR="00AD0F3C">
        <w:rPr>
          <w:b/>
          <w:sz w:val="24"/>
          <w:lang w:val="de-DE"/>
        </w:rPr>
        <w:t>olt</w:t>
      </w:r>
      <w:r w:rsidR="00831F99">
        <w:rPr>
          <w:b/>
          <w:sz w:val="24"/>
          <w:lang w:val="de-DE"/>
        </w:rPr>
        <w:t xml:space="preserve"> Akku-</w:t>
      </w:r>
      <w:r w:rsidR="005A6B45">
        <w:rPr>
          <w:b/>
          <w:sz w:val="24"/>
          <w:lang w:val="de-DE"/>
        </w:rPr>
        <w:t>Bandfeile</w:t>
      </w:r>
      <w:r w:rsidR="001B006E">
        <w:rPr>
          <w:b/>
          <w:sz w:val="24"/>
          <w:lang w:val="de-DE"/>
        </w:rPr>
        <w:t xml:space="preserve"> - Basisversion</w:t>
      </w:r>
    </w:p>
    <w:p w14:paraId="118134BC" w14:textId="07F9437C" w:rsidR="00E90BA0" w:rsidRDefault="00E90BA0">
      <w:pPr>
        <w:rPr>
          <w:sz w:val="24"/>
          <w:lang w:val="de-DE"/>
        </w:rPr>
      </w:pPr>
    </w:p>
    <w:p w14:paraId="74E60D6B" w14:textId="5C0A12CA" w:rsidR="005A6B45" w:rsidRDefault="005A6B45" w:rsidP="005A6B45">
      <w:pPr>
        <w:numPr>
          <w:ilvl w:val="0"/>
          <w:numId w:val="1"/>
        </w:numPr>
        <w:autoSpaceDE w:val="0"/>
        <w:autoSpaceDN w:val="0"/>
        <w:adjustRightInd w:val="0"/>
        <w:ind w:right="283"/>
        <w:rPr>
          <w:sz w:val="24"/>
          <w:szCs w:val="24"/>
          <w:lang w:val="de-DE"/>
        </w:rPr>
      </w:pPr>
      <w:r w:rsidRPr="005A6B45">
        <w:rPr>
          <w:sz w:val="24"/>
          <w:szCs w:val="24"/>
          <w:lang w:val="de-DE"/>
        </w:rPr>
        <w:t>Bürstenlose Motor-Technologie für höhere Leistung, kompaktere Abmessungen sowie längere Lebensdauer</w:t>
      </w:r>
    </w:p>
    <w:p w14:paraId="097FC792" w14:textId="37070377" w:rsidR="00CE61B0" w:rsidRPr="005A6B45" w:rsidRDefault="00CE61B0" w:rsidP="005A6B45">
      <w:pPr>
        <w:numPr>
          <w:ilvl w:val="0"/>
          <w:numId w:val="1"/>
        </w:numPr>
        <w:autoSpaceDE w:val="0"/>
        <w:autoSpaceDN w:val="0"/>
        <w:adjustRightInd w:val="0"/>
        <w:ind w:right="283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Gängige Bandgröße: 457mm x 13mm</w:t>
      </w:r>
    </w:p>
    <w:p w14:paraId="389DAD52" w14:textId="77777777" w:rsidR="005A6B45" w:rsidRPr="005A6B45" w:rsidRDefault="005A6B45" w:rsidP="005A6B45">
      <w:pPr>
        <w:numPr>
          <w:ilvl w:val="0"/>
          <w:numId w:val="1"/>
        </w:numPr>
        <w:autoSpaceDE w:val="0"/>
        <w:autoSpaceDN w:val="0"/>
        <w:adjustRightInd w:val="0"/>
        <w:ind w:right="283"/>
        <w:rPr>
          <w:sz w:val="24"/>
          <w:szCs w:val="24"/>
          <w:lang w:val="de-DE"/>
        </w:rPr>
      </w:pPr>
      <w:r w:rsidRPr="005A6B45">
        <w:rPr>
          <w:sz w:val="24"/>
          <w:szCs w:val="24"/>
          <w:lang w:val="de-DE"/>
        </w:rPr>
        <w:t>Variable Geschwindigkeitseinstellung für optimale Schleifergebnisse auf Stahl, Holz und Kunststoff</w:t>
      </w:r>
    </w:p>
    <w:p w14:paraId="140EE88D" w14:textId="77777777" w:rsidR="005A6B45" w:rsidRPr="005A6B45" w:rsidRDefault="005A6B45" w:rsidP="005A6B45">
      <w:pPr>
        <w:numPr>
          <w:ilvl w:val="0"/>
          <w:numId w:val="1"/>
        </w:numPr>
        <w:autoSpaceDE w:val="0"/>
        <w:autoSpaceDN w:val="0"/>
        <w:adjustRightInd w:val="0"/>
        <w:ind w:right="283"/>
        <w:rPr>
          <w:sz w:val="24"/>
          <w:szCs w:val="24"/>
          <w:lang w:val="de-DE"/>
        </w:rPr>
      </w:pPr>
      <w:r w:rsidRPr="005A6B45">
        <w:rPr>
          <w:sz w:val="24"/>
          <w:szCs w:val="24"/>
          <w:lang w:val="de-DE"/>
        </w:rPr>
        <w:t>Starke LED-Leuchte zur Ausleuchtung des Arbeitsbereiches</w:t>
      </w:r>
    </w:p>
    <w:p w14:paraId="1AFC20D2" w14:textId="77777777" w:rsidR="005A6B45" w:rsidRPr="005A6B45" w:rsidRDefault="005A6B45" w:rsidP="005A6B45">
      <w:pPr>
        <w:numPr>
          <w:ilvl w:val="0"/>
          <w:numId w:val="1"/>
        </w:numPr>
        <w:autoSpaceDE w:val="0"/>
        <w:autoSpaceDN w:val="0"/>
        <w:adjustRightInd w:val="0"/>
        <w:ind w:right="283"/>
        <w:rPr>
          <w:sz w:val="24"/>
          <w:szCs w:val="24"/>
          <w:lang w:val="de-DE"/>
        </w:rPr>
      </w:pPr>
      <w:r w:rsidRPr="005A6B45">
        <w:rPr>
          <w:sz w:val="24"/>
          <w:szCs w:val="24"/>
          <w:lang w:val="de-DE"/>
        </w:rPr>
        <w:t>Komplett werkzeuglose Einstellung und Wechsel des Schleifbandes</w:t>
      </w:r>
    </w:p>
    <w:p w14:paraId="5583E996" w14:textId="77777777" w:rsidR="005A6B45" w:rsidRPr="005A6B45" w:rsidRDefault="005A6B45" w:rsidP="005A6B45">
      <w:pPr>
        <w:numPr>
          <w:ilvl w:val="0"/>
          <w:numId w:val="1"/>
        </w:numPr>
        <w:autoSpaceDE w:val="0"/>
        <w:autoSpaceDN w:val="0"/>
        <w:adjustRightInd w:val="0"/>
        <w:ind w:right="283"/>
        <w:rPr>
          <w:sz w:val="24"/>
          <w:szCs w:val="24"/>
          <w:lang w:val="de-DE"/>
        </w:rPr>
      </w:pPr>
      <w:r w:rsidRPr="005A6B45">
        <w:rPr>
          <w:sz w:val="24"/>
          <w:szCs w:val="24"/>
          <w:lang w:val="de-DE"/>
        </w:rPr>
        <w:t>Rotierbarer Schleifkopf zum einfachen Einsatz in beengten Bereichen</w:t>
      </w:r>
    </w:p>
    <w:p w14:paraId="40A4FC67" w14:textId="77777777" w:rsidR="005A6B45" w:rsidRPr="005A6B45" w:rsidRDefault="005A6B45" w:rsidP="005A6B45">
      <w:pPr>
        <w:numPr>
          <w:ilvl w:val="0"/>
          <w:numId w:val="1"/>
        </w:numPr>
        <w:autoSpaceDE w:val="0"/>
        <w:autoSpaceDN w:val="0"/>
        <w:adjustRightInd w:val="0"/>
        <w:ind w:right="283"/>
        <w:rPr>
          <w:sz w:val="24"/>
          <w:szCs w:val="24"/>
          <w:lang w:val="de-DE"/>
        </w:rPr>
      </w:pPr>
      <w:r w:rsidRPr="005A6B45">
        <w:rPr>
          <w:sz w:val="24"/>
          <w:szCs w:val="24"/>
          <w:lang w:val="de-DE"/>
        </w:rPr>
        <w:t xml:space="preserve">Gerader und gebogener Schleifarm </w:t>
      </w:r>
      <w:proofErr w:type="gramStart"/>
      <w:r w:rsidRPr="005A6B45">
        <w:rPr>
          <w:sz w:val="24"/>
          <w:szCs w:val="24"/>
          <w:lang w:val="de-DE"/>
        </w:rPr>
        <w:t>zum schleifen</w:t>
      </w:r>
      <w:proofErr w:type="gramEnd"/>
      <w:r w:rsidRPr="005A6B45">
        <w:rPr>
          <w:sz w:val="24"/>
          <w:szCs w:val="24"/>
          <w:lang w:val="de-DE"/>
        </w:rPr>
        <w:t xml:space="preserve"> runder Formen im Lieferumfang enthalten</w:t>
      </w:r>
    </w:p>
    <w:p w14:paraId="1473DE40" w14:textId="77777777" w:rsidR="005A6B45" w:rsidRPr="005A6B45" w:rsidRDefault="005A6B45" w:rsidP="005A6B45">
      <w:pPr>
        <w:numPr>
          <w:ilvl w:val="0"/>
          <w:numId w:val="1"/>
        </w:numPr>
        <w:autoSpaceDE w:val="0"/>
        <w:autoSpaceDN w:val="0"/>
        <w:adjustRightInd w:val="0"/>
        <w:ind w:right="283"/>
        <w:rPr>
          <w:sz w:val="24"/>
          <w:szCs w:val="24"/>
          <w:lang w:val="de-DE"/>
        </w:rPr>
      </w:pPr>
      <w:r w:rsidRPr="005A6B45">
        <w:rPr>
          <w:sz w:val="24"/>
          <w:szCs w:val="24"/>
          <w:lang w:val="de-DE"/>
        </w:rPr>
        <w:t>Adapter zum Anschluss eines Staubsaugers enthalten</w:t>
      </w:r>
    </w:p>
    <w:p w14:paraId="13115E9F" w14:textId="253A4D9C" w:rsidR="00320C00" w:rsidRDefault="00320C00" w:rsidP="00320C00">
      <w:pPr>
        <w:numPr>
          <w:ilvl w:val="0"/>
          <w:numId w:val="1"/>
        </w:numPr>
        <w:autoSpaceDE w:val="0"/>
        <w:autoSpaceDN w:val="0"/>
        <w:adjustRightInd w:val="0"/>
        <w:ind w:right="283"/>
        <w:rPr>
          <w:sz w:val="24"/>
          <w:szCs w:val="24"/>
          <w:lang w:val="de-DE"/>
        </w:rPr>
      </w:pPr>
      <w:r w:rsidRPr="00902383">
        <w:rPr>
          <w:sz w:val="24"/>
          <w:szCs w:val="24"/>
          <w:lang w:val="de-DE"/>
        </w:rPr>
        <w:t>Einsetzbar mit allen 1</w:t>
      </w:r>
      <w:r w:rsidR="00B720F7">
        <w:rPr>
          <w:sz w:val="24"/>
          <w:szCs w:val="24"/>
          <w:lang w:val="de-DE"/>
        </w:rPr>
        <w:t>8</w:t>
      </w:r>
      <w:r w:rsidRPr="00902383">
        <w:rPr>
          <w:sz w:val="24"/>
          <w:szCs w:val="24"/>
          <w:lang w:val="de-DE"/>
        </w:rPr>
        <w:t xml:space="preserve"> Volt XR</w:t>
      </w:r>
      <w:r>
        <w:rPr>
          <w:sz w:val="24"/>
          <w:szCs w:val="24"/>
          <w:lang w:val="de-DE"/>
        </w:rPr>
        <w:t xml:space="preserve"> </w:t>
      </w:r>
      <w:r w:rsidR="00B720F7">
        <w:rPr>
          <w:sz w:val="24"/>
          <w:szCs w:val="24"/>
          <w:lang w:val="de-DE"/>
        </w:rPr>
        <w:t xml:space="preserve">sowie </w:t>
      </w:r>
      <w:proofErr w:type="spellStart"/>
      <w:r w:rsidR="00B720F7">
        <w:rPr>
          <w:sz w:val="24"/>
          <w:szCs w:val="24"/>
          <w:lang w:val="de-DE"/>
        </w:rPr>
        <w:t>FlexVolt</w:t>
      </w:r>
      <w:proofErr w:type="spellEnd"/>
      <w:r w:rsidR="00B720F7">
        <w:rPr>
          <w:sz w:val="24"/>
          <w:szCs w:val="24"/>
          <w:lang w:val="de-DE"/>
        </w:rPr>
        <w:t xml:space="preserve"> </w:t>
      </w:r>
      <w:r w:rsidRPr="00902383">
        <w:rPr>
          <w:sz w:val="24"/>
          <w:szCs w:val="24"/>
          <w:lang w:val="de-DE"/>
        </w:rPr>
        <w:t>Akkus (nicht im Lieferumfang)</w:t>
      </w:r>
    </w:p>
    <w:p w14:paraId="48C025E0" w14:textId="0E79D1CD" w:rsidR="00F96F75" w:rsidRDefault="00F96F75" w:rsidP="00F96F75">
      <w:pPr>
        <w:autoSpaceDE w:val="0"/>
        <w:autoSpaceDN w:val="0"/>
        <w:adjustRightInd w:val="0"/>
        <w:ind w:right="283"/>
        <w:rPr>
          <w:sz w:val="24"/>
          <w:szCs w:val="24"/>
          <w:lang w:val="de-DE"/>
        </w:rPr>
      </w:pPr>
    </w:p>
    <w:p w14:paraId="014CDAB1" w14:textId="77777777" w:rsidR="00F96F75" w:rsidRPr="00FC0BD9" w:rsidRDefault="00F96F75" w:rsidP="00F96F75">
      <w:pPr>
        <w:rPr>
          <w:color w:val="000000" w:themeColor="text1"/>
          <w:sz w:val="24"/>
          <w:u w:val="single"/>
          <w:lang w:val="de-DE"/>
        </w:rPr>
      </w:pPr>
      <w:r w:rsidRPr="00FC0BD9">
        <w:rPr>
          <w:color w:val="000000" w:themeColor="text1"/>
          <w:sz w:val="24"/>
          <w:u w:val="single"/>
          <w:lang w:val="de-DE"/>
        </w:rPr>
        <w:t>Serienmäßiger Lieferumfang</w:t>
      </w:r>
    </w:p>
    <w:p w14:paraId="5792AC57" w14:textId="792F1F46" w:rsidR="00F96F75" w:rsidRPr="006126D0" w:rsidRDefault="00F96F75" w:rsidP="00F96F75">
      <w:pPr>
        <w:numPr>
          <w:ilvl w:val="0"/>
          <w:numId w:val="8"/>
        </w:numPr>
        <w:rPr>
          <w:color w:val="000000" w:themeColor="text1"/>
          <w:sz w:val="24"/>
          <w:lang w:val="de-DE"/>
        </w:rPr>
      </w:pPr>
      <w:r w:rsidRPr="00F96F75">
        <w:rPr>
          <w:sz w:val="24"/>
          <w:szCs w:val="24"/>
          <w:lang w:val="de-DE"/>
        </w:rPr>
        <w:t>T STAK-Box</w:t>
      </w:r>
    </w:p>
    <w:p w14:paraId="1FCFB6AB" w14:textId="18DCE840" w:rsidR="006126D0" w:rsidRPr="006126D0" w:rsidRDefault="006126D0" w:rsidP="00F96F75">
      <w:pPr>
        <w:numPr>
          <w:ilvl w:val="0"/>
          <w:numId w:val="8"/>
        </w:numPr>
        <w:rPr>
          <w:color w:val="000000" w:themeColor="text1"/>
          <w:sz w:val="24"/>
          <w:lang w:val="de-DE"/>
        </w:rPr>
      </w:pPr>
      <w:r>
        <w:rPr>
          <w:sz w:val="24"/>
          <w:szCs w:val="24"/>
          <w:lang w:val="de-DE"/>
        </w:rPr>
        <w:t>Seitenhandgriff</w:t>
      </w:r>
    </w:p>
    <w:p w14:paraId="6DC6AA2D" w14:textId="164B1668" w:rsidR="006126D0" w:rsidRPr="006126D0" w:rsidRDefault="006126D0" w:rsidP="00F96F75">
      <w:pPr>
        <w:numPr>
          <w:ilvl w:val="0"/>
          <w:numId w:val="8"/>
        </w:numPr>
        <w:rPr>
          <w:color w:val="000000" w:themeColor="text1"/>
          <w:sz w:val="24"/>
          <w:lang w:val="de-DE"/>
        </w:rPr>
      </w:pPr>
      <w:r>
        <w:rPr>
          <w:sz w:val="24"/>
          <w:szCs w:val="24"/>
          <w:lang w:val="de-DE"/>
        </w:rPr>
        <w:t>Gerader Schleifarm</w:t>
      </w:r>
    </w:p>
    <w:p w14:paraId="59A74D06" w14:textId="1644222C" w:rsidR="006126D0" w:rsidRPr="006126D0" w:rsidRDefault="006126D0" w:rsidP="00F96F75">
      <w:pPr>
        <w:numPr>
          <w:ilvl w:val="0"/>
          <w:numId w:val="8"/>
        </w:numPr>
        <w:rPr>
          <w:color w:val="000000" w:themeColor="text1"/>
          <w:sz w:val="24"/>
          <w:lang w:val="de-DE"/>
        </w:rPr>
      </w:pPr>
      <w:r>
        <w:rPr>
          <w:sz w:val="24"/>
          <w:szCs w:val="24"/>
          <w:lang w:val="de-DE"/>
        </w:rPr>
        <w:t>Gebogener Schleifarm</w:t>
      </w:r>
    </w:p>
    <w:p w14:paraId="4EDFB20C" w14:textId="24CCC61F" w:rsidR="006126D0" w:rsidRPr="006126D0" w:rsidRDefault="006126D0" w:rsidP="00F96F75">
      <w:pPr>
        <w:numPr>
          <w:ilvl w:val="0"/>
          <w:numId w:val="8"/>
        </w:numPr>
        <w:rPr>
          <w:color w:val="000000" w:themeColor="text1"/>
          <w:sz w:val="24"/>
          <w:lang w:val="de-DE"/>
        </w:rPr>
      </w:pPr>
      <w:r>
        <w:rPr>
          <w:sz w:val="24"/>
          <w:szCs w:val="24"/>
          <w:lang w:val="de-DE"/>
        </w:rPr>
        <w:t>Adapter Staubabsaugung</w:t>
      </w:r>
    </w:p>
    <w:p w14:paraId="5ED9598B" w14:textId="13D2E0AD" w:rsidR="006126D0" w:rsidRPr="00F96F75" w:rsidRDefault="006126D0" w:rsidP="00F96F75">
      <w:pPr>
        <w:numPr>
          <w:ilvl w:val="0"/>
          <w:numId w:val="8"/>
        </w:numPr>
        <w:rPr>
          <w:color w:val="000000" w:themeColor="text1"/>
          <w:sz w:val="24"/>
          <w:lang w:val="de-DE"/>
        </w:rPr>
      </w:pPr>
      <w:r>
        <w:rPr>
          <w:sz w:val="24"/>
          <w:szCs w:val="24"/>
          <w:lang w:val="de-DE"/>
        </w:rPr>
        <w:t>2x Schlei</w:t>
      </w:r>
      <w:r w:rsidR="0008589A">
        <w:rPr>
          <w:sz w:val="24"/>
          <w:szCs w:val="24"/>
          <w:lang w:val="de-DE"/>
        </w:rPr>
        <w:t>f</w:t>
      </w:r>
      <w:r>
        <w:rPr>
          <w:sz w:val="24"/>
          <w:szCs w:val="24"/>
          <w:lang w:val="de-DE"/>
        </w:rPr>
        <w:t>band 80er Körnung</w:t>
      </w:r>
    </w:p>
    <w:p w14:paraId="5031718C" w14:textId="77777777" w:rsidR="005F2F32" w:rsidRPr="00902383" w:rsidRDefault="005F2F32" w:rsidP="00314046">
      <w:pPr>
        <w:tabs>
          <w:tab w:val="left" w:pos="9024"/>
        </w:tabs>
        <w:ind w:right="816"/>
        <w:rPr>
          <w:sz w:val="24"/>
          <w:szCs w:val="24"/>
          <w:lang w:val="de-DE"/>
        </w:rPr>
      </w:pPr>
    </w:p>
    <w:p w14:paraId="13DDEB11" w14:textId="77777777" w:rsidR="00E90BA0" w:rsidRPr="00902383" w:rsidRDefault="00E90BA0" w:rsidP="00647349">
      <w:pPr>
        <w:rPr>
          <w:b/>
          <w:bCs/>
          <w:sz w:val="24"/>
          <w:szCs w:val="24"/>
          <w:lang w:val="de-DE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98"/>
        <w:gridCol w:w="4366"/>
      </w:tblGrid>
      <w:tr w:rsidR="00320C00" w:rsidRPr="00CE61B0" w14:paraId="18A2A572" w14:textId="77777777" w:rsidTr="00A725ED"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FB189" w14:textId="77777777" w:rsidR="00320C00" w:rsidRPr="00902383" w:rsidRDefault="00320C00" w:rsidP="00320C00">
            <w:pPr>
              <w:rPr>
                <w:sz w:val="24"/>
                <w:szCs w:val="24"/>
                <w:lang w:val="de-DE"/>
              </w:rPr>
            </w:pPr>
            <w:r w:rsidRPr="00902383">
              <w:rPr>
                <w:sz w:val="24"/>
                <w:szCs w:val="24"/>
                <w:lang w:val="de-DE"/>
              </w:rPr>
              <w:t>Akku-Technologie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A9DBF" w14:textId="6772AAFB" w:rsidR="00320C00" w:rsidRPr="00902383" w:rsidRDefault="0013472A" w:rsidP="0013472A">
            <w:pPr>
              <w:tabs>
                <w:tab w:val="left" w:pos="1237"/>
                <w:tab w:val="left" w:pos="3421"/>
              </w:tabs>
              <w:jc w:val="center"/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 xml:space="preserve">Alle </w:t>
            </w:r>
            <w:r w:rsidR="00320C00" w:rsidRPr="00902383">
              <w:rPr>
                <w:sz w:val="24"/>
                <w:szCs w:val="24"/>
                <w:lang w:val="de-DE"/>
              </w:rPr>
              <w:t>1</w:t>
            </w:r>
            <w:r w:rsidR="00B720F7">
              <w:rPr>
                <w:sz w:val="24"/>
                <w:szCs w:val="24"/>
                <w:lang w:val="de-DE"/>
              </w:rPr>
              <w:t>8</w:t>
            </w:r>
            <w:r w:rsidR="00320C00" w:rsidRPr="00902383">
              <w:rPr>
                <w:sz w:val="24"/>
                <w:szCs w:val="24"/>
                <w:lang w:val="de-DE"/>
              </w:rPr>
              <w:t xml:space="preserve"> Volt XR</w:t>
            </w:r>
            <w:r w:rsidR="00B720F7">
              <w:rPr>
                <w:sz w:val="24"/>
                <w:szCs w:val="24"/>
                <w:lang w:val="de-DE"/>
              </w:rPr>
              <w:t xml:space="preserve"> sowie </w:t>
            </w:r>
            <w:proofErr w:type="spellStart"/>
            <w:r w:rsidR="00B720F7">
              <w:rPr>
                <w:sz w:val="24"/>
                <w:szCs w:val="24"/>
                <w:lang w:val="de-DE"/>
              </w:rPr>
              <w:t>Flexvolt</w:t>
            </w:r>
            <w:proofErr w:type="spellEnd"/>
            <w:r w:rsidR="00320C00" w:rsidRPr="00902383">
              <w:rPr>
                <w:sz w:val="24"/>
                <w:szCs w:val="24"/>
                <w:lang w:val="de-DE"/>
              </w:rPr>
              <w:t>-</w:t>
            </w:r>
            <w:r w:rsidR="00320C00">
              <w:rPr>
                <w:sz w:val="24"/>
                <w:szCs w:val="24"/>
                <w:lang w:val="de-DE"/>
              </w:rPr>
              <w:t xml:space="preserve">Akkus </w:t>
            </w:r>
          </w:p>
        </w:tc>
      </w:tr>
      <w:tr w:rsidR="006126D0" w:rsidRPr="006126D0" w14:paraId="1C1D76EE" w14:textId="77777777" w:rsidTr="006126D0"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FA796" w14:textId="77777777" w:rsidR="006126D0" w:rsidRPr="006126D0" w:rsidRDefault="006126D0" w:rsidP="006126D0">
            <w:pPr>
              <w:rPr>
                <w:sz w:val="24"/>
                <w:szCs w:val="24"/>
                <w:lang w:val="de-DE"/>
              </w:rPr>
            </w:pPr>
            <w:r w:rsidRPr="006126D0">
              <w:rPr>
                <w:sz w:val="24"/>
                <w:szCs w:val="24"/>
                <w:lang w:val="de-DE"/>
              </w:rPr>
              <w:t>Leerlaufdrehzahl (min-1)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CE9AD" w14:textId="77777777" w:rsidR="006126D0" w:rsidRPr="006126D0" w:rsidRDefault="006126D0" w:rsidP="006126D0">
            <w:pPr>
              <w:rPr>
                <w:sz w:val="24"/>
                <w:szCs w:val="24"/>
                <w:lang w:val="de-DE"/>
              </w:rPr>
            </w:pPr>
            <w:r w:rsidRPr="006126D0">
              <w:rPr>
                <w:sz w:val="24"/>
                <w:szCs w:val="24"/>
                <w:lang w:val="de-DE"/>
              </w:rPr>
              <w:t>600 – 1.700</w:t>
            </w:r>
          </w:p>
        </w:tc>
      </w:tr>
      <w:tr w:rsidR="006126D0" w:rsidRPr="006126D0" w14:paraId="4FA8D474" w14:textId="77777777" w:rsidTr="006126D0"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83D36" w14:textId="77777777" w:rsidR="006126D0" w:rsidRPr="006126D0" w:rsidRDefault="006126D0" w:rsidP="006126D0">
            <w:pPr>
              <w:rPr>
                <w:sz w:val="24"/>
                <w:szCs w:val="24"/>
                <w:lang w:val="de-DE"/>
              </w:rPr>
            </w:pPr>
            <w:r w:rsidRPr="006126D0">
              <w:rPr>
                <w:sz w:val="24"/>
                <w:szCs w:val="24"/>
                <w:lang w:val="de-DE"/>
              </w:rPr>
              <w:t>Schleifband Abmessung (mm)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115AA" w14:textId="77777777" w:rsidR="006126D0" w:rsidRPr="006126D0" w:rsidRDefault="006126D0" w:rsidP="006126D0">
            <w:pPr>
              <w:rPr>
                <w:sz w:val="24"/>
                <w:szCs w:val="24"/>
                <w:lang w:val="de-DE"/>
              </w:rPr>
            </w:pPr>
            <w:r w:rsidRPr="006126D0">
              <w:rPr>
                <w:sz w:val="24"/>
                <w:szCs w:val="24"/>
                <w:lang w:val="de-DE"/>
              </w:rPr>
              <w:t>13 x 457</w:t>
            </w:r>
          </w:p>
        </w:tc>
      </w:tr>
      <w:tr w:rsidR="006126D0" w:rsidRPr="006126D0" w14:paraId="22CA239B" w14:textId="77777777" w:rsidTr="006126D0"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B3ABD" w14:textId="77777777" w:rsidR="006126D0" w:rsidRPr="006126D0" w:rsidRDefault="006126D0" w:rsidP="006126D0">
            <w:pPr>
              <w:rPr>
                <w:sz w:val="24"/>
                <w:szCs w:val="24"/>
                <w:lang w:val="de-DE"/>
              </w:rPr>
            </w:pPr>
            <w:r w:rsidRPr="006126D0">
              <w:rPr>
                <w:sz w:val="24"/>
                <w:szCs w:val="24"/>
                <w:lang w:val="de-DE"/>
              </w:rPr>
              <w:t>Gewicht (ohne Akku; kg)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91AE8" w14:textId="77777777" w:rsidR="006126D0" w:rsidRPr="006126D0" w:rsidRDefault="006126D0" w:rsidP="006126D0">
            <w:pPr>
              <w:rPr>
                <w:sz w:val="24"/>
                <w:szCs w:val="24"/>
                <w:lang w:val="de-DE"/>
              </w:rPr>
            </w:pPr>
            <w:r w:rsidRPr="006126D0">
              <w:rPr>
                <w:sz w:val="24"/>
                <w:szCs w:val="24"/>
                <w:lang w:val="de-DE"/>
              </w:rPr>
              <w:t>1,3</w:t>
            </w:r>
          </w:p>
        </w:tc>
      </w:tr>
      <w:tr w:rsidR="006126D0" w:rsidRPr="006126D0" w14:paraId="77C638EC" w14:textId="77777777" w:rsidTr="006126D0"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4A54F" w14:textId="77777777" w:rsidR="006126D0" w:rsidRPr="006126D0" w:rsidRDefault="006126D0" w:rsidP="006126D0">
            <w:pPr>
              <w:rPr>
                <w:sz w:val="24"/>
                <w:szCs w:val="24"/>
                <w:lang w:val="de-DE"/>
              </w:rPr>
            </w:pPr>
            <w:r w:rsidRPr="006126D0">
              <w:rPr>
                <w:sz w:val="24"/>
                <w:szCs w:val="24"/>
                <w:lang w:val="de-DE"/>
              </w:rPr>
              <w:t>EAN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6A3C8" w14:textId="77777777" w:rsidR="006126D0" w:rsidRPr="006126D0" w:rsidRDefault="006126D0" w:rsidP="006126D0">
            <w:pPr>
              <w:rPr>
                <w:sz w:val="24"/>
                <w:szCs w:val="24"/>
                <w:lang w:val="de-DE"/>
              </w:rPr>
            </w:pPr>
            <w:r w:rsidRPr="006126D0">
              <w:rPr>
                <w:sz w:val="24"/>
                <w:szCs w:val="24"/>
                <w:lang w:val="de-DE"/>
              </w:rPr>
              <w:t>5035048834459</w:t>
            </w:r>
          </w:p>
        </w:tc>
      </w:tr>
      <w:tr w:rsidR="006126D0" w:rsidRPr="006126D0" w14:paraId="53D8D34D" w14:textId="77777777" w:rsidTr="006126D0"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2ACF3" w14:textId="77777777" w:rsidR="006126D0" w:rsidRPr="006126D0" w:rsidRDefault="006126D0" w:rsidP="006126D0">
            <w:pPr>
              <w:rPr>
                <w:sz w:val="24"/>
                <w:szCs w:val="24"/>
                <w:lang w:val="de-DE"/>
              </w:rPr>
            </w:pPr>
            <w:r w:rsidRPr="006126D0">
              <w:rPr>
                <w:sz w:val="24"/>
                <w:szCs w:val="24"/>
                <w:lang w:val="de-DE"/>
              </w:rPr>
              <w:t>Triaxiale Vibration Schleifen (m/s²)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19974" w14:textId="77777777" w:rsidR="006126D0" w:rsidRPr="006126D0" w:rsidRDefault="006126D0" w:rsidP="006126D0">
            <w:pPr>
              <w:rPr>
                <w:sz w:val="24"/>
                <w:szCs w:val="24"/>
                <w:lang w:val="de-DE"/>
              </w:rPr>
            </w:pPr>
            <w:r w:rsidRPr="006126D0">
              <w:rPr>
                <w:sz w:val="24"/>
                <w:szCs w:val="24"/>
                <w:lang w:val="de-DE"/>
              </w:rPr>
              <w:t>&lt; 2,5</w:t>
            </w:r>
          </w:p>
        </w:tc>
      </w:tr>
      <w:tr w:rsidR="006126D0" w:rsidRPr="006126D0" w14:paraId="45CC1ECA" w14:textId="77777777" w:rsidTr="006126D0"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F1AD9" w14:textId="77777777" w:rsidR="006126D0" w:rsidRPr="006126D0" w:rsidRDefault="006126D0" w:rsidP="006126D0">
            <w:pPr>
              <w:rPr>
                <w:sz w:val="24"/>
                <w:szCs w:val="24"/>
                <w:lang w:val="de-DE"/>
              </w:rPr>
            </w:pPr>
            <w:r w:rsidRPr="006126D0">
              <w:rPr>
                <w:sz w:val="24"/>
                <w:szCs w:val="24"/>
                <w:lang w:val="de-DE"/>
              </w:rPr>
              <w:t>Unsicherheitsfaktor K1 (m/s²)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5C38E" w14:textId="77777777" w:rsidR="006126D0" w:rsidRPr="006126D0" w:rsidRDefault="006126D0" w:rsidP="006126D0">
            <w:pPr>
              <w:rPr>
                <w:sz w:val="24"/>
                <w:szCs w:val="24"/>
                <w:lang w:val="de-DE"/>
              </w:rPr>
            </w:pPr>
            <w:r w:rsidRPr="006126D0">
              <w:rPr>
                <w:sz w:val="24"/>
                <w:szCs w:val="24"/>
                <w:lang w:val="de-DE"/>
              </w:rPr>
              <w:t>1,5</w:t>
            </w:r>
          </w:p>
        </w:tc>
      </w:tr>
      <w:tr w:rsidR="006126D0" w:rsidRPr="006126D0" w14:paraId="03B5A58D" w14:textId="77777777" w:rsidTr="006126D0"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5FD0E" w14:textId="77777777" w:rsidR="006126D0" w:rsidRPr="006126D0" w:rsidRDefault="006126D0" w:rsidP="006126D0">
            <w:pPr>
              <w:rPr>
                <w:sz w:val="24"/>
                <w:szCs w:val="24"/>
                <w:lang w:val="de-DE"/>
              </w:rPr>
            </w:pPr>
            <w:r w:rsidRPr="006126D0">
              <w:rPr>
                <w:sz w:val="24"/>
                <w:szCs w:val="24"/>
                <w:lang w:val="de-DE"/>
              </w:rPr>
              <w:t>Schalldruckpegel LPA (dB(A))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9DB7A" w14:textId="77777777" w:rsidR="006126D0" w:rsidRPr="006126D0" w:rsidRDefault="006126D0" w:rsidP="006126D0">
            <w:pPr>
              <w:rPr>
                <w:sz w:val="24"/>
                <w:szCs w:val="24"/>
                <w:lang w:val="de-DE"/>
              </w:rPr>
            </w:pPr>
            <w:r w:rsidRPr="006126D0">
              <w:rPr>
                <w:sz w:val="24"/>
                <w:szCs w:val="24"/>
                <w:lang w:val="de-DE"/>
              </w:rPr>
              <w:t>74</w:t>
            </w:r>
          </w:p>
        </w:tc>
      </w:tr>
      <w:tr w:rsidR="006126D0" w:rsidRPr="006126D0" w14:paraId="4CB829F9" w14:textId="77777777" w:rsidTr="006126D0"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CB79C" w14:textId="77777777" w:rsidR="006126D0" w:rsidRPr="006126D0" w:rsidRDefault="006126D0" w:rsidP="006126D0">
            <w:pPr>
              <w:rPr>
                <w:sz w:val="24"/>
                <w:szCs w:val="24"/>
                <w:lang w:val="de-DE"/>
              </w:rPr>
            </w:pPr>
            <w:r w:rsidRPr="006126D0">
              <w:rPr>
                <w:sz w:val="24"/>
                <w:szCs w:val="24"/>
                <w:lang w:val="de-DE"/>
              </w:rPr>
              <w:t>Schalleistungspegel LWA (dB(A))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CCE04" w14:textId="77777777" w:rsidR="006126D0" w:rsidRPr="006126D0" w:rsidRDefault="006126D0" w:rsidP="006126D0">
            <w:pPr>
              <w:rPr>
                <w:sz w:val="24"/>
                <w:szCs w:val="24"/>
                <w:lang w:val="de-DE"/>
              </w:rPr>
            </w:pPr>
            <w:r w:rsidRPr="006126D0">
              <w:rPr>
                <w:sz w:val="24"/>
                <w:szCs w:val="24"/>
                <w:lang w:val="de-DE"/>
              </w:rPr>
              <w:t>82</w:t>
            </w:r>
          </w:p>
        </w:tc>
      </w:tr>
      <w:tr w:rsidR="006126D0" w:rsidRPr="006126D0" w14:paraId="593F4D4F" w14:textId="77777777" w:rsidTr="006126D0"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F09FA" w14:textId="77777777" w:rsidR="006126D0" w:rsidRPr="006126D0" w:rsidRDefault="006126D0" w:rsidP="006126D0">
            <w:pPr>
              <w:rPr>
                <w:sz w:val="24"/>
                <w:szCs w:val="24"/>
                <w:lang w:val="de-DE"/>
              </w:rPr>
            </w:pPr>
            <w:r w:rsidRPr="006126D0">
              <w:rPr>
                <w:sz w:val="24"/>
                <w:szCs w:val="24"/>
                <w:lang w:val="de-DE"/>
              </w:rPr>
              <w:t>Unsicherheitsfaktor K1 (m/s²)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E9177" w14:textId="77777777" w:rsidR="006126D0" w:rsidRPr="006126D0" w:rsidRDefault="006126D0" w:rsidP="006126D0">
            <w:pPr>
              <w:rPr>
                <w:sz w:val="24"/>
                <w:szCs w:val="24"/>
                <w:lang w:val="de-DE"/>
              </w:rPr>
            </w:pPr>
            <w:r w:rsidRPr="006126D0">
              <w:rPr>
                <w:sz w:val="24"/>
                <w:szCs w:val="24"/>
                <w:lang w:val="de-DE"/>
              </w:rPr>
              <w:t>3</w:t>
            </w:r>
          </w:p>
        </w:tc>
      </w:tr>
    </w:tbl>
    <w:p w14:paraId="6754764B" w14:textId="77777777" w:rsidR="00B2337B" w:rsidRDefault="00B2337B" w:rsidP="00B2337B">
      <w:pPr>
        <w:ind w:left="360"/>
        <w:rPr>
          <w:lang w:val="de-DE"/>
        </w:rPr>
      </w:pPr>
    </w:p>
    <w:sectPr w:rsidR="00B2337B" w:rsidSect="00FF3FF1">
      <w:pgSz w:w="12240" w:h="15840"/>
      <w:pgMar w:top="567" w:right="284" w:bottom="28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F05EE5"/>
    <w:multiLevelType w:val="hybridMultilevel"/>
    <w:tmpl w:val="8E70C878"/>
    <w:lvl w:ilvl="0" w:tplc="4350C5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2343A5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48665B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3AEFC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C4A023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53002A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A56F3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300628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E86742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6D46D40"/>
    <w:multiLevelType w:val="hybridMultilevel"/>
    <w:tmpl w:val="79E02190"/>
    <w:lvl w:ilvl="0" w:tplc="EACC59DA">
      <w:start w:val="26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2D7237"/>
    <w:multiLevelType w:val="hybridMultilevel"/>
    <w:tmpl w:val="04090001"/>
    <w:lvl w:ilvl="0" w:tplc="300A42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0D4181C">
      <w:numFmt w:val="decimal"/>
      <w:lvlText w:val=""/>
      <w:lvlJc w:val="left"/>
    </w:lvl>
    <w:lvl w:ilvl="2" w:tplc="47EC8ED0">
      <w:numFmt w:val="decimal"/>
      <w:lvlText w:val=""/>
      <w:lvlJc w:val="left"/>
    </w:lvl>
    <w:lvl w:ilvl="3" w:tplc="69601B62">
      <w:numFmt w:val="decimal"/>
      <w:lvlText w:val=""/>
      <w:lvlJc w:val="left"/>
    </w:lvl>
    <w:lvl w:ilvl="4" w:tplc="F022F382">
      <w:numFmt w:val="decimal"/>
      <w:lvlText w:val=""/>
      <w:lvlJc w:val="left"/>
    </w:lvl>
    <w:lvl w:ilvl="5" w:tplc="5504F8AE">
      <w:numFmt w:val="decimal"/>
      <w:lvlText w:val=""/>
      <w:lvlJc w:val="left"/>
    </w:lvl>
    <w:lvl w:ilvl="6" w:tplc="C3AC212E">
      <w:numFmt w:val="decimal"/>
      <w:lvlText w:val=""/>
      <w:lvlJc w:val="left"/>
    </w:lvl>
    <w:lvl w:ilvl="7" w:tplc="28127D0A">
      <w:numFmt w:val="decimal"/>
      <w:lvlText w:val=""/>
      <w:lvlJc w:val="left"/>
    </w:lvl>
    <w:lvl w:ilvl="8" w:tplc="5192AF74">
      <w:numFmt w:val="decimal"/>
      <w:lvlText w:val=""/>
      <w:lvlJc w:val="left"/>
    </w:lvl>
  </w:abstractNum>
  <w:abstractNum w:abstractNumId="3" w15:restartNumberingAfterBreak="0">
    <w:nsid w:val="4189778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4B63500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5" w15:restartNumberingAfterBreak="0">
    <w:nsid w:val="5138060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6" w15:restartNumberingAfterBreak="0">
    <w:nsid w:val="559871D3"/>
    <w:multiLevelType w:val="hybridMultilevel"/>
    <w:tmpl w:val="D79C1DAA"/>
    <w:lvl w:ilvl="0" w:tplc="6D387B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914ED2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CE62A7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50ECE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8B2090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66AA1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79EC3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02EFA3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D7424C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64A319D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6AFC1FF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 w16cid:durableId="1056011361">
    <w:abstractNumId w:val="3"/>
  </w:num>
  <w:num w:numId="2" w16cid:durableId="262033126">
    <w:abstractNumId w:val="7"/>
  </w:num>
  <w:num w:numId="3" w16cid:durableId="608124102">
    <w:abstractNumId w:val="0"/>
  </w:num>
  <w:num w:numId="4" w16cid:durableId="1198926804">
    <w:abstractNumId w:val="5"/>
  </w:num>
  <w:num w:numId="5" w16cid:durableId="332732773">
    <w:abstractNumId w:val="8"/>
  </w:num>
  <w:num w:numId="6" w16cid:durableId="71778769">
    <w:abstractNumId w:val="4"/>
  </w:num>
  <w:num w:numId="7" w16cid:durableId="319308598">
    <w:abstractNumId w:val="1"/>
  </w:num>
  <w:num w:numId="8" w16cid:durableId="1278176671">
    <w:abstractNumId w:val="2"/>
  </w:num>
  <w:num w:numId="9" w16cid:durableId="7517071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it-IT" w:vendorID="64" w:dllVersion="6" w:nlCheck="1" w:checkStyle="0"/>
  <w:activeWritingStyle w:appName="MSWord" w:lang="de-DE" w:vendorID="64" w:dllVersion="6" w:nlCheck="1" w:checkStyle="1"/>
  <w:activeWritingStyle w:appName="MSWord" w:lang="en-US" w:vendorID="64" w:dllVersion="6" w:nlCheck="1" w:checkStyle="1"/>
  <w:activeWritingStyle w:appName="MSWord" w:lang="de-DE" w:vendorID="64" w:dllVersion="0" w:nlCheck="1" w:checkStyle="0"/>
  <w:activeWritingStyle w:appName="MSWord" w:lang="it-IT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24"/>
  <w:displayHorizontalDrawingGridEvery w:val="2"/>
  <w:displayVerticalDrawingGridEvery w:val="2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106"/>
    <w:rsid w:val="00001A12"/>
    <w:rsid w:val="000072BC"/>
    <w:rsid w:val="00034CD5"/>
    <w:rsid w:val="00050C7E"/>
    <w:rsid w:val="00052721"/>
    <w:rsid w:val="0008589A"/>
    <w:rsid w:val="0012479B"/>
    <w:rsid w:val="0013472A"/>
    <w:rsid w:val="00185DA3"/>
    <w:rsid w:val="001A0BA8"/>
    <w:rsid w:val="001A3103"/>
    <w:rsid w:val="001B006E"/>
    <w:rsid w:val="001B09B9"/>
    <w:rsid w:val="001C0E8E"/>
    <w:rsid w:val="001C219C"/>
    <w:rsid w:val="001D211C"/>
    <w:rsid w:val="001F03D7"/>
    <w:rsid w:val="00217CBD"/>
    <w:rsid w:val="00283737"/>
    <w:rsid w:val="002A047B"/>
    <w:rsid w:val="002F2743"/>
    <w:rsid w:val="002F53B0"/>
    <w:rsid w:val="003119A0"/>
    <w:rsid w:val="00314046"/>
    <w:rsid w:val="0031711A"/>
    <w:rsid w:val="00320C00"/>
    <w:rsid w:val="003359CA"/>
    <w:rsid w:val="00374376"/>
    <w:rsid w:val="003F5CCF"/>
    <w:rsid w:val="00400C72"/>
    <w:rsid w:val="0043290D"/>
    <w:rsid w:val="00432F6F"/>
    <w:rsid w:val="0043320B"/>
    <w:rsid w:val="00433E2C"/>
    <w:rsid w:val="004622EB"/>
    <w:rsid w:val="00477669"/>
    <w:rsid w:val="00480281"/>
    <w:rsid w:val="00481E64"/>
    <w:rsid w:val="004847AA"/>
    <w:rsid w:val="004A0337"/>
    <w:rsid w:val="004B7166"/>
    <w:rsid w:val="005075DC"/>
    <w:rsid w:val="005314C5"/>
    <w:rsid w:val="00533D4A"/>
    <w:rsid w:val="005561E9"/>
    <w:rsid w:val="00567195"/>
    <w:rsid w:val="005973E7"/>
    <w:rsid w:val="005A6B45"/>
    <w:rsid w:val="005C36ED"/>
    <w:rsid w:val="005E0581"/>
    <w:rsid w:val="005F2F32"/>
    <w:rsid w:val="006071AE"/>
    <w:rsid w:val="006126D0"/>
    <w:rsid w:val="00647271"/>
    <w:rsid w:val="00647349"/>
    <w:rsid w:val="00690B88"/>
    <w:rsid w:val="006916BA"/>
    <w:rsid w:val="006958BD"/>
    <w:rsid w:val="006A5106"/>
    <w:rsid w:val="006B4B06"/>
    <w:rsid w:val="006B64B6"/>
    <w:rsid w:val="006D07AF"/>
    <w:rsid w:val="006D2170"/>
    <w:rsid w:val="006D2A7E"/>
    <w:rsid w:val="006D3D30"/>
    <w:rsid w:val="006E3DFB"/>
    <w:rsid w:val="00702E5C"/>
    <w:rsid w:val="00733A54"/>
    <w:rsid w:val="0077498C"/>
    <w:rsid w:val="007D11BB"/>
    <w:rsid w:val="007F0E50"/>
    <w:rsid w:val="00805470"/>
    <w:rsid w:val="00826830"/>
    <w:rsid w:val="00826C79"/>
    <w:rsid w:val="00831F99"/>
    <w:rsid w:val="00840C49"/>
    <w:rsid w:val="00860802"/>
    <w:rsid w:val="008832C5"/>
    <w:rsid w:val="00890D37"/>
    <w:rsid w:val="008A1FA5"/>
    <w:rsid w:val="008B00BF"/>
    <w:rsid w:val="008C2224"/>
    <w:rsid w:val="008C6E41"/>
    <w:rsid w:val="00902383"/>
    <w:rsid w:val="00916624"/>
    <w:rsid w:val="009200D7"/>
    <w:rsid w:val="00943A44"/>
    <w:rsid w:val="009A40B9"/>
    <w:rsid w:val="009B6979"/>
    <w:rsid w:val="009E04EB"/>
    <w:rsid w:val="009F23F4"/>
    <w:rsid w:val="009F443E"/>
    <w:rsid w:val="00A16FD9"/>
    <w:rsid w:val="00A25D2D"/>
    <w:rsid w:val="00A70997"/>
    <w:rsid w:val="00A725ED"/>
    <w:rsid w:val="00A8080D"/>
    <w:rsid w:val="00AB6598"/>
    <w:rsid w:val="00AC484F"/>
    <w:rsid w:val="00AC6C36"/>
    <w:rsid w:val="00AC6FFB"/>
    <w:rsid w:val="00AD0F3C"/>
    <w:rsid w:val="00AF002A"/>
    <w:rsid w:val="00B01C51"/>
    <w:rsid w:val="00B04603"/>
    <w:rsid w:val="00B1443E"/>
    <w:rsid w:val="00B17705"/>
    <w:rsid w:val="00B2337B"/>
    <w:rsid w:val="00B264D4"/>
    <w:rsid w:val="00B510D0"/>
    <w:rsid w:val="00B720EE"/>
    <w:rsid w:val="00B720F7"/>
    <w:rsid w:val="00B95721"/>
    <w:rsid w:val="00BB3CDD"/>
    <w:rsid w:val="00BC2686"/>
    <w:rsid w:val="00BE3460"/>
    <w:rsid w:val="00BF4E90"/>
    <w:rsid w:val="00BF762D"/>
    <w:rsid w:val="00C06044"/>
    <w:rsid w:val="00C1630F"/>
    <w:rsid w:val="00C21200"/>
    <w:rsid w:val="00C35E87"/>
    <w:rsid w:val="00C400C0"/>
    <w:rsid w:val="00C52897"/>
    <w:rsid w:val="00C576B9"/>
    <w:rsid w:val="00C81EB0"/>
    <w:rsid w:val="00C84EAC"/>
    <w:rsid w:val="00C876D2"/>
    <w:rsid w:val="00C93948"/>
    <w:rsid w:val="00CA1344"/>
    <w:rsid w:val="00CB1106"/>
    <w:rsid w:val="00CC06B2"/>
    <w:rsid w:val="00CE1AB4"/>
    <w:rsid w:val="00CE61B0"/>
    <w:rsid w:val="00CE61E1"/>
    <w:rsid w:val="00D11D4F"/>
    <w:rsid w:val="00D14771"/>
    <w:rsid w:val="00D20333"/>
    <w:rsid w:val="00D30E08"/>
    <w:rsid w:val="00D3453A"/>
    <w:rsid w:val="00D6169C"/>
    <w:rsid w:val="00E02725"/>
    <w:rsid w:val="00E05C14"/>
    <w:rsid w:val="00E17CF0"/>
    <w:rsid w:val="00E22228"/>
    <w:rsid w:val="00E32DFC"/>
    <w:rsid w:val="00E43FE7"/>
    <w:rsid w:val="00E6070F"/>
    <w:rsid w:val="00E90BA0"/>
    <w:rsid w:val="00E918A3"/>
    <w:rsid w:val="00EA041A"/>
    <w:rsid w:val="00EB205A"/>
    <w:rsid w:val="00EC532B"/>
    <w:rsid w:val="00EE02AB"/>
    <w:rsid w:val="00EF6343"/>
    <w:rsid w:val="00F0530E"/>
    <w:rsid w:val="00F5509B"/>
    <w:rsid w:val="00F713F6"/>
    <w:rsid w:val="00F835A0"/>
    <w:rsid w:val="00F96F75"/>
    <w:rsid w:val="00FB1892"/>
    <w:rsid w:val="00FC1E38"/>
    <w:rsid w:val="00FF3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2998B3"/>
  <w15:chartTrackingRefBased/>
  <w15:docId w15:val="{AB5E5036-05CC-4ED7-BE3A-E3FE65D02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 w:cs="Arial"/>
      <w:lang w:val="en-US" w:eastAsia="en-US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bCs/>
      <w:kern w:val="32"/>
      <w:sz w:val="24"/>
      <w:szCs w:val="24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b/>
      <w:bCs/>
      <w:i/>
      <w:iCs/>
      <w:sz w:val="24"/>
      <w:szCs w:val="24"/>
      <w:u w:val="single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b/>
      <w:bCs/>
      <w:sz w:val="24"/>
      <w:szCs w:val="24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qFormat/>
    <w:pPr>
      <w:keepNext/>
      <w:jc w:val="center"/>
      <w:outlineLvl w:val="0"/>
    </w:pPr>
    <w:rPr>
      <w:b/>
      <w:bCs/>
      <w:kern w:val="28"/>
      <w:sz w:val="32"/>
      <w:szCs w:val="32"/>
      <w:u w:val="single"/>
    </w:rPr>
  </w:style>
  <w:style w:type="paragraph" w:styleId="Untertitel">
    <w:name w:val="Subtitle"/>
    <w:basedOn w:val="Standard"/>
    <w:next w:val="Standard"/>
    <w:link w:val="UntertitelZchn"/>
    <w:qFormat/>
    <w:rsid w:val="00826C79"/>
    <w:pPr>
      <w:spacing w:after="160"/>
    </w:pPr>
    <w:rPr>
      <w:rFonts w:ascii="Calibri" w:hAnsi="Calibri" w:cs="Times New Roman"/>
      <w:color w:val="5A5A5A"/>
      <w:spacing w:val="15"/>
      <w:sz w:val="22"/>
      <w:szCs w:val="22"/>
      <w:lang w:val="de-DE" w:eastAsia="de-DE"/>
    </w:rPr>
  </w:style>
  <w:style w:type="character" w:customStyle="1" w:styleId="UntertitelZchn">
    <w:name w:val="Untertitel Zchn"/>
    <w:link w:val="Untertitel"/>
    <w:rsid w:val="00826C79"/>
    <w:rPr>
      <w:rFonts w:ascii="Calibri" w:hAnsi="Calibri"/>
      <w:color w:val="5A5A5A"/>
      <w:spacing w:val="15"/>
      <w:sz w:val="22"/>
      <w:szCs w:val="22"/>
    </w:rPr>
  </w:style>
  <w:style w:type="paragraph" w:styleId="Listenabsatz">
    <w:name w:val="List Paragraph"/>
    <w:basedOn w:val="Standard"/>
    <w:uiPriority w:val="34"/>
    <w:qFormat/>
    <w:rsid w:val="00F96F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97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1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659471">
          <w:marLeft w:val="288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5893">
          <w:marLeft w:val="288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35501">
          <w:marLeft w:val="288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73545">
          <w:marLeft w:val="288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595612">
          <w:marLeft w:val="288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39718">
          <w:marLeft w:val="288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2907">
          <w:marLeft w:val="288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47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1059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Black &amp; Decker</Company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Black &amp; Decker</dc:creator>
  <cp:keywords/>
  <dc:description/>
  <cp:lastModifiedBy>Dittrich, Christopher</cp:lastModifiedBy>
  <cp:revision>5</cp:revision>
  <dcterms:created xsi:type="dcterms:W3CDTF">2023-11-10T14:41:00Z</dcterms:created>
  <dcterms:modified xsi:type="dcterms:W3CDTF">2024-01-05T14:50:00Z</dcterms:modified>
</cp:coreProperties>
</file>